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us92337f1075_013118.txt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VERACYTE,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92337F107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92337F107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1816458</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1842981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1842981</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VERACYTE,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6000 SHORELINE COURT, SUITE 300</w:t>
      </w:r>
    </w:p>
    <w:p>
      <w:pPr>
        <w:spacing w:after="0" w:line="238" w:lineRule="auto"/>
        <w:rPr>
          <w:sz w:val="20"/>
          <w:szCs w:val="20"/>
          <w:color w:val="auto"/>
        </w:rPr>
      </w:pPr>
      <w:r>
        <w:rPr>
          <w:rFonts w:ascii="Courier New" w:cs="Courier New" w:eastAsia="Courier New" w:hAnsi="Courier New"/>
          <w:sz w:val="18"/>
          <w:szCs w:val="18"/>
          <w:color w:val="auto"/>
        </w:rPr>
        <w:t>SOUTH SAN FRANCISCO CA 94080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1842981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1816458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1842981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VERACYTE,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VERACYTE,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31, 2018</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2019-12-15T19:08:18Z</dcterms:created>
  <dcterms:modified xsi:type="dcterms:W3CDTF">2019-12-15T19:08:18Z</dcterms:modified>
</cp:coreProperties>
</file>