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0001020741</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Veracyte,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001-36156</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6000 Shoreline Court</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1-650-243-6300</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Evan Jones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43196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1988743.84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78671588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11/05/2025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7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00" w:type="dxa"/>
            <w:vAlign w:val="bottom"/>
          </w:tcPr>
          <w:p>
            <w:pPr>
              <w:spacing w:after="0"/>
              <w:rPr>
                <w:sz w:val="22"/>
                <w:szCs w:val="22"/>
                <w:color w:val="auto"/>
              </w:rPr>
            </w:pPr>
          </w:p>
        </w:tc>
      </w:tr>
      <w:tr>
        <w:trPr>
          <w:trHeight w:val="286"/>
        </w:trPr>
        <w:tc>
          <w:tcPr>
            <w:tcW w:w="406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00" w:type="dxa"/>
            <w:vAlign w:val="bottom"/>
          </w:tcPr>
          <w:p>
            <w:pPr>
              <w:spacing w:after="0"/>
              <w:rPr>
                <w:sz w:val="24"/>
                <w:szCs w:val="24"/>
                <w:color w:val="auto"/>
              </w:rPr>
            </w:pPr>
          </w:p>
        </w:tc>
      </w:tr>
      <w:tr>
        <w:trPr>
          <w:trHeight w:val="271"/>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8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Compensation --</w:t>
            </w: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06/07/2018 compensation --</w:t>
            </w:r>
          </w:p>
        </w:tc>
        <w:tc>
          <w:tcPr>
            <w:tcW w:w="1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2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06/07/2018 Cashless exercise /</w:t>
            </w:r>
          </w:p>
        </w:tc>
      </w:tr>
      <w:tr>
        <w:trPr>
          <w:trHeight w:val="282"/>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Stock Options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same-day sale</w:t>
            </w:r>
          </w:p>
        </w:tc>
      </w:tr>
      <w:tr>
        <w:trPr>
          <w:trHeight w:val="258"/>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8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Compensation --</w:t>
            </w: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06/07/2017 compensation --</w:t>
            </w:r>
          </w:p>
        </w:tc>
        <w:tc>
          <w:tcPr>
            <w:tcW w:w="1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2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06/07/2017 Cashless exercise /</w:t>
            </w:r>
          </w:p>
        </w:tc>
      </w:tr>
      <w:tr>
        <w:trPr>
          <w:trHeight w:val="282"/>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Stock Options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same-day sale</w:t>
            </w:r>
          </w:p>
        </w:tc>
      </w:tr>
      <w:tr>
        <w:trPr>
          <w:trHeight w:val="258"/>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8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Compensation --</w:t>
            </w: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06/20/2016 compensation --</w:t>
            </w:r>
          </w:p>
        </w:tc>
        <w:tc>
          <w:tcPr>
            <w:tcW w:w="1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2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06/20/2016 Cashless exercise /</w:t>
            </w:r>
          </w:p>
        </w:tc>
      </w:tr>
      <w:tr>
        <w:trPr>
          <w:trHeight w:val="282"/>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Stock Options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same-day sale</w:t>
            </w:r>
          </w:p>
        </w:tc>
      </w:tr>
      <w:tr>
        <w:trPr>
          <w:trHeight w:val="258"/>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Acquired from</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800" w:type="dxa"/>
            <w:vAlign w:val="bottom"/>
          </w:tcPr>
          <w:p>
            <w:pPr>
              <w:spacing w:after="0"/>
              <w:rPr>
                <w:sz w:val="22"/>
                <w:szCs w:val="22"/>
                <w:color w:val="auto"/>
              </w:rPr>
            </w:pP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06/16/2022 issuer in private</w:t>
            </w:r>
          </w:p>
        </w:tc>
        <w:tc>
          <w:tcPr>
            <w:tcW w:w="1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13196</w:t>
            </w:r>
          </w:p>
        </w:tc>
        <w:tc>
          <w:tcPr>
            <w:tcW w:w="2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06/16/2022 None</w:t>
            </w:r>
          </w:p>
        </w:tc>
      </w:tr>
      <w:tr>
        <w:trPr>
          <w:trHeight w:val="282"/>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transaction</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-1798320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-1301115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-803910</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-307340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12/9/2024,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11/05/2025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12/09/2024</w:t>
      </w:r>
    </w:p>
    <w:p>
      <w:pPr>
        <w:spacing w:after="0" w:line="612" w:lineRule="exact"/>
        <w:rPr>
          <w:sz w:val="20"/>
          <w:szCs w:val="20"/>
          <w:color w:val="auto"/>
        </w:rPr>
      </w:pPr>
    </w:p>
    <w:p>
      <w:pPr>
        <w:sectPr>
          <w:pgSz w:w="11900" w:h="16838" w:orient="portrait"/>
          <w:cols w:equalWidth="0" w:num="2">
            <w:col w:w="3380" w:space="520"/>
            <w:col w:w="7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Evan Jones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2025-11-05T20:51:25Z</dcterms:created>
  <dcterms:modified xsi:type="dcterms:W3CDTF">2025-11-05T20:51:25Z</dcterms:modified>
</cp:coreProperties>
</file>