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44117d27_sc13ga.htm"/>
      <w:bookmarkStart w:id="1" w:name="kstm244117d27_sc13ga"/>
      <w:bookmarkEnd w:id="0"/>
      <w:bookmarkEnd w:id="1"/>
      <w:r>
        <w:rPr>
          <w:caps w:val="false"/>
          <w:smallCaps w:val="false"/>
        </w:rPr>
        <w:t> </w:t>
      </w:r>
    </w:p>
    <w:p>
      <w:pPr>
        <w:pStyle w:val="TextBody"/>
        <w:bidi w:val="0"/>
        <w:spacing w:before="6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SCHEDULE 13G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EXCHANGE ACT OF 1934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shd w:fill="FFFFFF" w:val="clear"/>
        </w:rPr>
      </w:pPr>
      <w:r>
        <w:rPr>
          <w:rFonts w:ascii="Times New Roman;Times;Serif" w:hAnsi="Times New Roman;Times;Serif"/>
          <w:b/>
          <w:i w:val="false"/>
          <w:caps w:val="false"/>
          <w:smallCaps w:val="false"/>
          <w:sz w:val="36"/>
          <w:shd w:fill="FFFFFF" w:val="clear"/>
        </w:rPr>
        <w:t>Veracyte, Inc.</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92337F107</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2023</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Event Which Requires Filing of this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to designate the rule pursuant to which this Schedule is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Rule 13d-1(b)</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Rule 13d-1(c)</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Rule 13d-1(d)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15" w:type="dxa"/>
        <w:jc w:val="left"/>
        <w:tblInd w:w="-15" w:type="dxa"/>
        <w:tblLayout w:type="fixed"/>
        <w:tblCellMar>
          <w:top w:w="75" w:type="dxa"/>
          <w:left w:w="75" w:type="dxa"/>
          <w:bottom w:w="75" w:type="dxa"/>
          <w:right w:w="0" w:type="dxa"/>
        </w:tblCellMar>
      </w:tblPr>
      <w:tblGrid>
        <w:gridCol w:w="1940"/>
        <w:gridCol w:w="380"/>
        <w:gridCol w:w="1595"/>
      </w:tblGrid>
      <w:tr>
        <w:trPr/>
        <w:tc>
          <w:tcPr>
            <w:tcW w:w="194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CUSIP No. 92337F107</w:t>
            </w:r>
          </w:p>
        </w:tc>
        <w:tc>
          <w:tcPr>
            <w:tcW w:w="380" w:type="dxa"/>
            <w:tcBorders>
              <w:top w:val="single" w:sz="12" w:space="0" w:color="000000"/>
              <w:left w:val="single" w:sz="12" w:space="0" w:color="000000"/>
              <w:bottom w:val="single" w:sz="12" w:space="0" w:color="000000"/>
              <w:right w:val="single" w:sz="12" w:space="0" w:color="000000"/>
            </w:tcBorders>
            <w:tcMar>
              <w:right w:w="75"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13G</w:t>
            </w:r>
          </w:p>
        </w:tc>
        <w:tc>
          <w:tcPr>
            <w:tcW w:w="1595" w:type="dxa"/>
            <w:tcBorders>
              <w:top w:val="single" w:sz="12" w:space="0" w:color="000000"/>
              <w:bottom w:val="single" w:sz="12" w:space="0" w:color="000000"/>
              <w:right w:val="single" w:sz="12" w:space="0" w:color="000000"/>
            </w:tcBorders>
            <w:tcMar>
              <w:left w:w="0" w:type="dxa"/>
              <w:right w:w="75"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 xml:space="preserve">Page 2 of 5 Pages  </w:t>
            </w:r>
          </w:p>
        </w:tc>
      </w:tr>
    </w:tbl>
    <w:p>
      <w:pPr>
        <w:pStyle w:val="TextBody"/>
        <w:bidi w:val="0"/>
        <w:spacing w:before="0" w:after="0"/>
        <w:ind w:left="0" w:right="0" w:hanging="0"/>
        <w:jc w:val="left"/>
        <w:rPr>
          <w:caps w:val="false"/>
          <w:smallCaps w:val="false"/>
        </w:rPr>
      </w:pPr>
      <w:r>
        <w:rPr>
          <w:caps w:val="false"/>
          <w:smallCaps w:val="false"/>
        </w:rPr>
        <w:t> </w:t>
      </w:r>
    </w:p>
    <w:tbl>
      <w:tblPr>
        <w:tblW w:w="5950" w:type="dxa"/>
        <w:jc w:val="left"/>
        <w:tblInd w:w="-10" w:type="dxa"/>
        <w:tblLayout w:type="fixed"/>
        <w:tblCellMar>
          <w:top w:w="30" w:type="dxa"/>
          <w:left w:w="30" w:type="dxa"/>
          <w:bottom w:w="28" w:type="dxa"/>
          <w:right w:w="0" w:type="dxa"/>
        </w:tblCellMar>
      </w:tblPr>
      <w:tblGrid>
        <w:gridCol w:w="185"/>
        <w:gridCol w:w="5690"/>
        <w:gridCol w:w="75"/>
      </w:tblGrid>
      <w:tr>
        <w:trPr/>
        <w:tc>
          <w:tcPr>
            <w:tcW w:w="185" w:type="dxa"/>
            <w:vMerge w:val="restart"/>
            <w:tcBorders>
              <w:top w:val="single" w:sz="8" w:space="0" w:color="000000"/>
              <w:left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w:t>
            </w:r>
          </w:p>
        </w:tc>
        <w:tc>
          <w:tcPr>
            <w:tcW w:w="5690" w:type="dxa"/>
            <w:tcBorders>
              <w:top w:val="single" w:sz="8" w:space="0" w:color="000000"/>
              <w:left w:val="single" w:sz="8" w:space="0" w:color="000000"/>
            </w:tcBorders>
            <w:tcMar>
              <w:left w:w="180" w:type="dxa"/>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NAMES OF REPORTING PERSONS</w:t>
            </w:r>
          </w:p>
        </w:tc>
        <w:tc>
          <w:tcPr>
            <w:tcW w:w="75" w:type="dxa"/>
            <w:tcBorders>
              <w:top w:val="single" w:sz="8" w:space="0" w:color="000000"/>
              <w:right w:val="single" w:sz="8" w:space="0" w:color="000000"/>
            </w:tcBorders>
            <w:tcMar>
              <w:left w:w="0" w:type="dxa"/>
              <w:bottom w:w="0" w:type="dxa"/>
              <w:right w:w="30" w:type="dxa"/>
            </w:tcMar>
            <w:vAlign w:val="center"/>
          </w:tcPr>
          <w:p>
            <w:pPr>
              <w:pStyle w:val="TableContents"/>
              <w:bidi w:val="0"/>
              <w:spacing w:before="0" w:after="283"/>
              <w:jc w:val="left"/>
              <w:rPr/>
            </w:pPr>
            <w:r>
              <w:rPr/>
              <w:t> </w:t>
            </w:r>
          </w:p>
        </w:tc>
      </w:tr>
      <w:tr>
        <w:trPr/>
        <w:tc>
          <w:tcPr>
            <w:tcW w:w="185"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690" w:type="dxa"/>
            <w:vMerge w:val="restart"/>
            <w:tcBorders>
              <w:left w:val="single" w:sz="8" w:space="0" w:color="000000"/>
              <w:bottom w:val="single" w:sz="8" w:space="0" w:color="000000"/>
            </w:tcBorders>
            <w:tcMar>
              <w:top w:w="0" w:type="dxa"/>
              <w:left w:w="18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ARK Investment Management LLC</w:t>
            </w:r>
          </w:p>
        </w:tc>
        <w:tc>
          <w:tcPr>
            <w:tcW w:w="75" w:type="dxa"/>
            <w:tcBorders>
              <w:right w:val="single" w:sz="8" w:space="0" w:color="000000"/>
            </w:tcBorders>
            <w:tcMar>
              <w:top w:w="0" w:type="dxa"/>
              <w:left w:w="0" w:type="dxa"/>
              <w:bottom w:w="0" w:type="dxa"/>
              <w:right w:w="30" w:type="dxa"/>
            </w:tcMar>
            <w:vAlign w:val="center"/>
          </w:tcPr>
          <w:p>
            <w:pPr>
              <w:pStyle w:val="TableContents"/>
              <w:bidi w:val="0"/>
              <w:spacing w:before="0" w:after="283"/>
              <w:jc w:val="left"/>
              <w:rPr/>
            </w:pPr>
            <w:r>
              <w:rPr/>
              <w:t> </w:t>
            </w:r>
          </w:p>
        </w:tc>
      </w:tr>
      <w:tr>
        <w:trPr/>
        <w:tc>
          <w:tcPr>
            <w:tcW w:w="185"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690" w:type="dxa"/>
            <w:vMerge w:val="continue"/>
            <w:tcBorders>
              <w:left w:val="single" w:sz="8" w:space="0" w:color="000000"/>
              <w:bottom w:val="single" w:sz="8" w:space="0" w:color="000000"/>
            </w:tcBorders>
            <w:tcMar>
              <w:top w:w="0" w:type="dxa"/>
              <w:left w:w="180" w:type="dxa"/>
            </w:tcMar>
            <w:vAlign w:val="center"/>
          </w:tcPr>
          <w:p>
            <w:pPr>
              <w:pStyle w:val="Normal"/>
              <w:bidi w:val="0"/>
              <w:jc w:val="left"/>
              <w:rPr/>
            </w:pPr>
            <w:r>
              <w:rPr/>
            </w:r>
          </w:p>
        </w:tc>
        <w:tc>
          <w:tcPr>
            <w:tcW w:w="75" w:type="dxa"/>
            <w:tcBorders>
              <w:bottom w:val="single" w:sz="8" w:space="0" w:color="000000"/>
              <w:right w:val="single" w:sz="8" w:space="0" w:color="000000"/>
            </w:tcBorders>
            <w:tcMar>
              <w:top w:w="0" w:type="dxa"/>
              <w:left w:w="0" w:type="dxa"/>
              <w:right w:w="30" w:type="dxa"/>
            </w:tcMar>
            <w:vAlign w:val="center"/>
          </w:tcPr>
          <w:p>
            <w:pPr>
              <w:pStyle w:val="TableContents"/>
              <w:bidi w:val="0"/>
              <w:spacing w:before="0" w:after="283"/>
              <w:jc w:val="left"/>
              <w:rPr/>
            </w:pPr>
            <w:r>
              <w:rPr/>
              <w:t> </w:t>
            </w:r>
          </w:p>
        </w:tc>
      </w:tr>
      <w:tr>
        <w:trPr/>
        <w:tc>
          <w:tcPr>
            <w:tcW w:w="185" w:type="dxa"/>
            <w:vMerge w:val="restart"/>
            <w:tcBorders>
              <w:left w:val="single" w:sz="8" w:space="0" w:color="000000"/>
              <w:bottom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w:t>
            </w:r>
          </w:p>
        </w:tc>
        <w:tc>
          <w:tcPr>
            <w:tcW w:w="5690" w:type="dxa"/>
            <w:tcBorders>
              <w:left w:val="single" w:sz="8" w:space="0" w:color="000000"/>
            </w:tcBorders>
            <w:tcMar>
              <w:top w:w="0" w:type="dxa"/>
              <w:left w:w="180" w:type="dxa"/>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CHECK THE APPROPRIATE BOX IF A MEMBER OF A GROUP</w:t>
            </w:r>
          </w:p>
        </w:tc>
        <w:tc>
          <w:tcPr>
            <w:tcW w:w="75" w:type="dxa"/>
            <w:tcBorders>
              <w:right w:val="single" w:sz="8" w:space="0" w:color="000000"/>
            </w:tcBorders>
            <w:tcMar>
              <w:top w:w="0" w:type="dxa"/>
              <w:left w:w="0" w:type="dxa"/>
              <w:bottom w:w="0" w:type="dxa"/>
              <w:right w:w="30" w:type="dxa"/>
            </w:tcMar>
            <w:vAlign w:val="center"/>
          </w:tcPr>
          <w:p>
            <w:pPr>
              <w:pStyle w:val="TableContents"/>
              <w:bidi w:val="0"/>
              <w:spacing w:before="0" w:after="283"/>
              <w:jc w:val="left"/>
              <w:rPr/>
            </w:pPr>
            <w:r>
              <w:rPr/>
              <w:t> </w:t>
            </w:r>
          </w:p>
        </w:tc>
      </w:tr>
      <w:tr>
        <w:trPr/>
        <w:tc>
          <w:tcPr>
            <w:tcW w:w="18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90" w:type="dxa"/>
            <w:tcBorders>
              <w:left w:val="single" w:sz="8" w:space="0" w:color="000000"/>
            </w:tcBorders>
            <w:tcMar>
              <w:top w:w="0" w:type="dxa"/>
              <w:bottom w:w="0" w:type="dxa"/>
            </w:tcMar>
            <w:vAlign w:val="center"/>
          </w:tcPr>
          <w:p>
            <w:pPr>
              <w:pStyle w:val="TableContents"/>
              <w:bidi w:val="0"/>
              <w:spacing w:before="0" w:after="283"/>
              <w:jc w:val="right"/>
              <w:rPr/>
            </w:pPr>
            <w:r>
              <w:rPr/>
              <w:t>(a)☐</w:t>
            </w:r>
          </w:p>
        </w:tc>
        <w:tc>
          <w:tcPr>
            <w:tcW w:w="75" w:type="dxa"/>
            <w:tcBorders>
              <w:right w:val="single" w:sz="8" w:space="0" w:color="000000"/>
            </w:tcBorders>
            <w:tcMar>
              <w:top w:w="0" w:type="dxa"/>
              <w:left w:w="0" w:type="dxa"/>
              <w:bottom w:w="0" w:type="dxa"/>
              <w:right w:w="30" w:type="dxa"/>
            </w:tcMar>
            <w:vAlign w:val="center"/>
          </w:tcPr>
          <w:p>
            <w:pPr>
              <w:pStyle w:val="TableContents"/>
              <w:bidi w:val="0"/>
              <w:spacing w:before="0" w:after="283"/>
              <w:jc w:val="left"/>
              <w:rPr/>
            </w:pPr>
            <w:r>
              <w:rPr/>
              <w:t> </w:t>
            </w:r>
          </w:p>
        </w:tc>
      </w:tr>
      <w:tr>
        <w:trPr/>
        <w:tc>
          <w:tcPr>
            <w:tcW w:w="18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90" w:type="dxa"/>
            <w:tcBorders>
              <w:left w:val="single" w:sz="8" w:space="0" w:color="000000"/>
              <w:bottom w:val="single" w:sz="8" w:space="0" w:color="000000"/>
            </w:tcBorders>
            <w:tcMar>
              <w:top w:w="0" w:type="dxa"/>
            </w:tcMar>
            <w:vAlign w:val="center"/>
          </w:tcPr>
          <w:p>
            <w:pPr>
              <w:pStyle w:val="TableContents"/>
              <w:bidi w:val="0"/>
              <w:spacing w:before="0" w:after="283"/>
              <w:jc w:val="right"/>
              <w:rPr/>
            </w:pPr>
            <w:r>
              <w:rPr/>
              <w:t>(b)☐</w:t>
            </w:r>
          </w:p>
        </w:tc>
        <w:tc>
          <w:tcPr>
            <w:tcW w:w="75" w:type="dxa"/>
            <w:tcBorders>
              <w:bottom w:val="single" w:sz="8" w:space="0" w:color="000000"/>
              <w:right w:val="single" w:sz="8" w:space="0" w:color="000000"/>
            </w:tcBorders>
            <w:tcMar>
              <w:top w:w="0" w:type="dxa"/>
              <w:left w:w="0" w:type="dxa"/>
              <w:right w:w="30" w:type="dxa"/>
            </w:tcMar>
            <w:vAlign w:val="center"/>
          </w:tcPr>
          <w:p>
            <w:pPr>
              <w:pStyle w:val="TableContents"/>
              <w:bidi w:val="0"/>
              <w:spacing w:before="0" w:after="283"/>
              <w:jc w:val="left"/>
              <w:rPr/>
            </w:pPr>
            <w:r>
              <w:rPr/>
              <w:t> </w:t>
            </w:r>
          </w:p>
        </w:tc>
      </w:tr>
      <w:tr>
        <w:trPr/>
        <w:tc>
          <w:tcPr>
            <w:tcW w:w="185" w:type="dxa"/>
            <w:vMerge w:val="restart"/>
            <w:tcBorders>
              <w:left w:val="single" w:sz="8" w:space="0" w:color="000000"/>
              <w:bottom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w:t>
            </w:r>
          </w:p>
        </w:tc>
        <w:tc>
          <w:tcPr>
            <w:tcW w:w="5690" w:type="dxa"/>
            <w:tcBorders>
              <w:left w:val="single" w:sz="8" w:space="0" w:color="000000"/>
            </w:tcBorders>
            <w:tcMar>
              <w:top w:w="0" w:type="dxa"/>
              <w:left w:w="180" w:type="dxa"/>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 USE ONLY</w:t>
            </w:r>
          </w:p>
        </w:tc>
        <w:tc>
          <w:tcPr>
            <w:tcW w:w="75" w:type="dxa"/>
            <w:tcBorders>
              <w:right w:val="single" w:sz="8" w:space="0" w:color="000000"/>
            </w:tcBorders>
            <w:tcMar>
              <w:top w:w="0" w:type="dxa"/>
              <w:left w:w="0" w:type="dxa"/>
              <w:bottom w:w="0" w:type="dxa"/>
              <w:right w:w="30" w:type="dxa"/>
            </w:tcMar>
            <w:vAlign w:val="center"/>
          </w:tcPr>
          <w:p>
            <w:pPr>
              <w:pStyle w:val="TableContents"/>
              <w:bidi w:val="0"/>
              <w:spacing w:before="0" w:after="283"/>
              <w:jc w:val="left"/>
              <w:rPr/>
            </w:pPr>
            <w:r>
              <w:rPr/>
              <w:t> </w:t>
            </w:r>
          </w:p>
        </w:tc>
      </w:tr>
      <w:tr>
        <w:trPr/>
        <w:tc>
          <w:tcPr>
            <w:tcW w:w="18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90" w:type="dxa"/>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75" w:type="dxa"/>
            <w:tcBorders>
              <w:right w:val="single" w:sz="8" w:space="0" w:color="000000"/>
            </w:tcBorders>
            <w:tcMar>
              <w:top w:w="0" w:type="dxa"/>
              <w:left w:w="0" w:type="dxa"/>
              <w:bottom w:w="0" w:type="dxa"/>
              <w:right w:w="30" w:type="dxa"/>
            </w:tcMar>
            <w:vAlign w:val="center"/>
          </w:tcPr>
          <w:p>
            <w:pPr>
              <w:pStyle w:val="TableContents"/>
              <w:bidi w:val="0"/>
              <w:spacing w:before="0" w:after="283"/>
              <w:jc w:val="left"/>
              <w:rPr/>
            </w:pPr>
            <w:r>
              <w:rPr/>
              <w:t> </w:t>
            </w:r>
          </w:p>
        </w:tc>
      </w:tr>
      <w:tr>
        <w:trPr/>
        <w:tc>
          <w:tcPr>
            <w:tcW w:w="18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90"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5" w:type="dxa"/>
            <w:tcBorders>
              <w:bottom w:val="single" w:sz="8" w:space="0" w:color="000000"/>
              <w:right w:val="single" w:sz="8" w:space="0" w:color="000000"/>
            </w:tcBorders>
            <w:tcMar>
              <w:top w:w="0" w:type="dxa"/>
              <w:left w:w="0" w:type="dxa"/>
              <w:right w:w="30" w:type="dxa"/>
            </w:tcMar>
            <w:vAlign w:val="center"/>
          </w:tcPr>
          <w:p>
            <w:pPr>
              <w:pStyle w:val="TableContents"/>
              <w:bidi w:val="0"/>
              <w:spacing w:before="0" w:after="283"/>
              <w:jc w:val="left"/>
              <w:rPr/>
            </w:pPr>
            <w:r>
              <w:rPr/>
              <w:t> </w:t>
            </w:r>
          </w:p>
        </w:tc>
      </w:tr>
      <w:tr>
        <w:trPr/>
        <w:tc>
          <w:tcPr>
            <w:tcW w:w="185" w:type="dxa"/>
            <w:vMerge w:val="restart"/>
            <w:tcBorders>
              <w:left w:val="single" w:sz="8" w:space="0" w:color="000000"/>
              <w:bottom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w:t>
            </w:r>
          </w:p>
        </w:tc>
        <w:tc>
          <w:tcPr>
            <w:tcW w:w="5690" w:type="dxa"/>
            <w:tcBorders>
              <w:left w:val="single" w:sz="8" w:space="0" w:color="000000"/>
            </w:tcBorders>
            <w:tcMar>
              <w:top w:w="0" w:type="dxa"/>
              <w:left w:w="180" w:type="dxa"/>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CITIZENSHIP OR PLACE OF ORGANIZATION</w:t>
            </w:r>
          </w:p>
        </w:tc>
        <w:tc>
          <w:tcPr>
            <w:tcW w:w="75" w:type="dxa"/>
            <w:tcBorders>
              <w:right w:val="single" w:sz="8" w:space="0" w:color="000000"/>
            </w:tcBorders>
            <w:tcMar>
              <w:top w:w="0" w:type="dxa"/>
              <w:left w:w="0" w:type="dxa"/>
              <w:bottom w:w="0" w:type="dxa"/>
              <w:right w:w="30" w:type="dxa"/>
            </w:tcMar>
            <w:vAlign w:val="center"/>
          </w:tcPr>
          <w:p>
            <w:pPr>
              <w:pStyle w:val="TableContents"/>
              <w:bidi w:val="0"/>
              <w:spacing w:before="0" w:after="283"/>
              <w:jc w:val="left"/>
              <w:rPr/>
            </w:pPr>
            <w:r>
              <w:rPr/>
              <w:t> </w:t>
            </w:r>
          </w:p>
        </w:tc>
      </w:tr>
      <w:tr>
        <w:trPr/>
        <w:tc>
          <w:tcPr>
            <w:tcW w:w="18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90" w:type="dxa"/>
            <w:vMerge w:val="restart"/>
            <w:tcBorders>
              <w:left w:val="single" w:sz="8" w:space="0" w:color="000000"/>
              <w:bottom w:val="single" w:sz="8" w:space="0" w:color="000000"/>
            </w:tcBorders>
            <w:tcMar>
              <w:top w:w="0" w:type="dxa"/>
              <w:left w:w="18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Delaware, United States</w:t>
            </w:r>
          </w:p>
        </w:tc>
        <w:tc>
          <w:tcPr>
            <w:tcW w:w="75" w:type="dxa"/>
            <w:tcBorders>
              <w:right w:val="single" w:sz="8" w:space="0" w:color="000000"/>
            </w:tcBorders>
            <w:tcMar>
              <w:top w:w="0" w:type="dxa"/>
              <w:left w:w="0" w:type="dxa"/>
              <w:bottom w:w="0" w:type="dxa"/>
              <w:right w:w="30" w:type="dxa"/>
            </w:tcMar>
            <w:vAlign w:val="center"/>
          </w:tcPr>
          <w:p>
            <w:pPr>
              <w:pStyle w:val="TableContents"/>
              <w:bidi w:val="0"/>
              <w:spacing w:before="0" w:after="283"/>
              <w:jc w:val="left"/>
              <w:rPr/>
            </w:pPr>
            <w:r>
              <w:rPr/>
              <w:t> </w:t>
            </w:r>
          </w:p>
        </w:tc>
      </w:tr>
      <w:tr>
        <w:trPr/>
        <w:tc>
          <w:tcPr>
            <w:tcW w:w="18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690" w:type="dxa"/>
            <w:vMerge w:val="continue"/>
            <w:tcBorders>
              <w:left w:val="single" w:sz="8" w:space="0" w:color="000000"/>
              <w:bottom w:val="single" w:sz="8" w:space="0" w:color="000000"/>
            </w:tcBorders>
            <w:tcMar>
              <w:top w:w="0" w:type="dxa"/>
              <w:left w:w="180" w:type="dxa"/>
            </w:tcMar>
            <w:vAlign w:val="center"/>
          </w:tcPr>
          <w:p>
            <w:pPr>
              <w:pStyle w:val="Normal"/>
              <w:bidi w:val="0"/>
              <w:jc w:val="left"/>
              <w:rPr/>
            </w:pPr>
            <w:r>
              <w:rPr/>
            </w:r>
          </w:p>
        </w:tc>
        <w:tc>
          <w:tcPr>
            <w:tcW w:w="75" w:type="dxa"/>
            <w:tcBorders>
              <w:bottom w:val="single" w:sz="8" w:space="0" w:color="000000"/>
              <w:right w:val="single" w:sz="8" w:space="0" w:color="000000"/>
            </w:tcBorders>
            <w:tcMar>
              <w:top w:w="0" w:type="dxa"/>
              <w:left w:w="0" w:type="dxa"/>
              <w:right w:w="30" w:type="dxa"/>
            </w:tcMar>
            <w:vAlign w:val="center"/>
          </w:tcPr>
          <w:p>
            <w:pPr>
              <w:pStyle w:val="TableContents"/>
              <w:bidi w:val="0"/>
              <w:spacing w:before="0" w:after="283"/>
              <w:jc w:val="left"/>
              <w:rPr/>
            </w:pPr>
            <w:r>
              <w:rPr/>
              <w:t> </w:t>
            </w:r>
          </w:p>
        </w:tc>
      </w:tr>
    </w:tbl>
    <w:tbl>
      <w:tblPr>
        <w:tblW w:w="4650" w:type="dxa"/>
        <w:jc w:val="left"/>
        <w:tblInd w:w="-10" w:type="dxa"/>
        <w:tblLayout w:type="fixed"/>
        <w:tblCellMar>
          <w:top w:w="0" w:type="dxa"/>
          <w:left w:w="30" w:type="dxa"/>
          <w:bottom w:w="28" w:type="dxa"/>
          <w:right w:w="0" w:type="dxa"/>
        </w:tblCellMar>
      </w:tblPr>
      <w:tblGrid>
        <w:gridCol w:w="1520"/>
        <w:gridCol w:w="170"/>
        <w:gridCol w:w="2885"/>
        <w:gridCol w:w="75"/>
      </w:tblGrid>
      <w:tr>
        <w:trPr/>
        <w:tc>
          <w:tcPr>
            <w:tcW w:w="1520" w:type="dxa"/>
            <w:vMerge w:val="restart"/>
            <w:tcBorders>
              <w:left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w:t>
              <w:br/>
              <w:t>SHARES</w:t>
              <w:br/>
              <w:t>BENEFICIALLY</w:t>
              <w:br/>
              <w:t>OWNED BY</w:t>
              <w:br/>
              <w:t>EACH</w:t>
              <w:br/>
              <w:t>REPORTING</w:t>
              <w:br/>
              <w:t>PERSON WITH</w:t>
            </w:r>
          </w:p>
        </w:tc>
        <w:tc>
          <w:tcPr>
            <w:tcW w:w="170" w:type="dxa"/>
            <w:vMerge w:val="restart"/>
            <w:tcBorders>
              <w:left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w:t>
            </w:r>
          </w:p>
        </w:tc>
        <w:tc>
          <w:tcPr>
            <w:tcW w:w="2885" w:type="dxa"/>
            <w:tcBorders>
              <w:left w:val="single" w:sz="8" w:space="0" w:color="000000"/>
            </w:tcBorders>
            <w:tcMar>
              <w:left w:w="180" w:type="dxa"/>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SOLE VOTING POWER</w:t>
            </w:r>
          </w:p>
        </w:tc>
        <w:tc>
          <w:tcPr>
            <w:tcW w:w="75" w:type="dxa"/>
            <w:tcBorders>
              <w:right w:val="single" w:sz="8" w:space="0" w:color="000000"/>
            </w:tcBorders>
            <w:tcMar>
              <w:left w:w="0" w:type="dxa"/>
              <w:bottom w:w="0" w:type="dxa"/>
              <w:right w:w="30" w:type="dxa"/>
            </w:tcMar>
            <w:vAlign w:val="center"/>
          </w:tcPr>
          <w:p>
            <w:pPr>
              <w:pStyle w:val="TableContents"/>
              <w:bidi w:val="0"/>
              <w:spacing w:before="0" w:after="283"/>
              <w:jc w:val="left"/>
              <w:rPr/>
            </w:pPr>
            <w:r>
              <w:rPr/>
              <w:t> </w:t>
            </w:r>
          </w:p>
        </w:tc>
      </w:tr>
      <w:tr>
        <w:trPr/>
        <w:tc>
          <w:tcPr>
            <w:tcW w:w="1520" w:type="dxa"/>
            <w:vMerge w:val="continue"/>
            <w:tcBorders>
              <w:left w:val="single" w:sz="8" w:space="0" w:color="000000"/>
              <w:bottom w:val="single" w:sz="8" w:space="0" w:color="000000"/>
            </w:tcBorders>
            <w:vAlign w:val="center"/>
          </w:tcPr>
          <w:p>
            <w:pPr>
              <w:pStyle w:val="Normal"/>
              <w:bidi w:val="0"/>
              <w:jc w:val="left"/>
              <w:rPr/>
            </w:pPr>
            <w:r>
              <w:rPr/>
            </w:r>
          </w:p>
        </w:tc>
        <w:tc>
          <w:tcPr>
            <w:tcW w:w="170" w:type="dxa"/>
            <w:vMerge w:val="continue"/>
            <w:tcBorders>
              <w:left w:val="single" w:sz="8" w:space="0" w:color="000000"/>
              <w:bottom w:val="single" w:sz="8" w:space="0" w:color="000000"/>
            </w:tcBorders>
            <w:vAlign w:val="center"/>
          </w:tcPr>
          <w:p>
            <w:pPr>
              <w:pStyle w:val="Normal"/>
              <w:bidi w:val="0"/>
              <w:jc w:val="left"/>
              <w:rPr/>
            </w:pPr>
            <w:r>
              <w:rPr/>
            </w:r>
          </w:p>
        </w:tc>
        <w:tc>
          <w:tcPr>
            <w:tcW w:w="2885" w:type="dxa"/>
            <w:vMerge w:val="restart"/>
            <w:tcBorders>
              <w:left w:val="single" w:sz="8" w:space="0" w:color="000000"/>
              <w:bottom w:val="single" w:sz="8" w:space="0" w:color="000000"/>
            </w:tcBorders>
            <w:tcMar>
              <w:left w:w="180" w:type="dxa"/>
            </w:tcMar>
            <w:vAlign w:val="center"/>
          </w:tcPr>
          <w:p>
            <w:pPr>
              <w:pStyle w:val="TableContents"/>
              <w:bidi w:val="0"/>
              <w:spacing w:before="0" w:after="283"/>
              <w:jc w:val="left"/>
              <w:rPr/>
            </w:pPr>
            <w:r>
              <w:rPr/>
              <w:t> </w:t>
            </w:r>
            <w:r>
              <w:rPr>
                <w:rFonts w:ascii="Times New Roman;Times;Serif" w:hAnsi="Times New Roman;Times;Serif"/>
                <w:b/>
                <w:sz w:val="20"/>
              </w:rPr>
              <w:t>7,471,899</w:t>
            </w:r>
          </w:p>
        </w:tc>
        <w:tc>
          <w:tcPr>
            <w:tcW w:w="75" w:type="dxa"/>
            <w:tcBorders>
              <w:right w:val="single" w:sz="8" w:space="0" w:color="000000"/>
            </w:tcBorders>
            <w:tcMar>
              <w:left w:w="0" w:type="dxa"/>
              <w:bottom w:w="0" w:type="dxa"/>
              <w:right w:w="30" w:type="dxa"/>
            </w:tcMar>
            <w:vAlign w:val="center"/>
          </w:tcPr>
          <w:p>
            <w:pPr>
              <w:pStyle w:val="TableContents"/>
              <w:bidi w:val="0"/>
              <w:spacing w:before="0" w:after="283"/>
              <w:jc w:val="left"/>
              <w:rPr/>
            </w:pPr>
            <w:r>
              <w:rPr/>
              <w:t> </w:t>
            </w:r>
          </w:p>
        </w:tc>
      </w:tr>
      <w:tr>
        <w:trPr/>
        <w:tc>
          <w:tcPr>
            <w:tcW w:w="1520" w:type="dxa"/>
            <w:vMerge w:val="continue"/>
            <w:tcBorders>
              <w:left w:val="single" w:sz="8" w:space="0" w:color="000000"/>
              <w:bottom w:val="single" w:sz="8" w:space="0" w:color="000000"/>
            </w:tcBorders>
            <w:vAlign w:val="center"/>
          </w:tcPr>
          <w:p>
            <w:pPr>
              <w:pStyle w:val="Normal"/>
              <w:bidi w:val="0"/>
              <w:jc w:val="left"/>
              <w:rPr/>
            </w:pPr>
            <w:r>
              <w:rPr/>
            </w:r>
          </w:p>
        </w:tc>
        <w:tc>
          <w:tcPr>
            <w:tcW w:w="170" w:type="dxa"/>
            <w:vMerge w:val="continue"/>
            <w:tcBorders>
              <w:left w:val="single" w:sz="8" w:space="0" w:color="000000"/>
              <w:bottom w:val="single" w:sz="8" w:space="0" w:color="000000"/>
            </w:tcBorders>
            <w:vAlign w:val="center"/>
          </w:tcPr>
          <w:p>
            <w:pPr>
              <w:pStyle w:val="Normal"/>
              <w:bidi w:val="0"/>
              <w:jc w:val="left"/>
              <w:rPr/>
            </w:pPr>
            <w:r>
              <w:rPr/>
            </w:r>
          </w:p>
        </w:tc>
        <w:tc>
          <w:tcPr>
            <w:tcW w:w="2885" w:type="dxa"/>
            <w:vMerge w:val="continue"/>
            <w:tcBorders>
              <w:left w:val="single" w:sz="8" w:space="0" w:color="000000"/>
              <w:bottom w:val="single" w:sz="8" w:space="0" w:color="000000"/>
            </w:tcBorders>
            <w:tcMar>
              <w:left w:w="180" w:type="dxa"/>
            </w:tcMar>
            <w:vAlign w:val="center"/>
          </w:tcPr>
          <w:p>
            <w:pPr>
              <w:pStyle w:val="Normal"/>
              <w:bidi w:val="0"/>
              <w:jc w:val="left"/>
              <w:rPr/>
            </w:pPr>
            <w:r>
              <w:rPr/>
            </w:r>
          </w:p>
        </w:tc>
        <w:tc>
          <w:tcPr>
            <w:tcW w:w="75" w:type="dxa"/>
            <w:tcBorders>
              <w:bottom w:val="single" w:sz="8" w:space="0" w:color="000000"/>
              <w:right w:val="single" w:sz="8" w:space="0" w:color="000000"/>
            </w:tcBorders>
            <w:tcMar>
              <w:left w:w="0" w:type="dxa"/>
              <w:right w:w="30" w:type="dxa"/>
            </w:tcMar>
            <w:vAlign w:val="center"/>
          </w:tcPr>
          <w:p>
            <w:pPr>
              <w:pStyle w:val="TableContents"/>
              <w:bidi w:val="0"/>
              <w:spacing w:before="0" w:after="283"/>
              <w:jc w:val="left"/>
              <w:rPr/>
            </w:pPr>
            <w:r>
              <w:rPr/>
              <w:t> </w:t>
            </w:r>
          </w:p>
        </w:tc>
      </w:tr>
      <w:tr>
        <w:trPr/>
        <w:tc>
          <w:tcPr>
            <w:tcW w:w="1520" w:type="dxa"/>
            <w:vMerge w:val="continue"/>
            <w:tcBorders>
              <w:left w:val="single" w:sz="8" w:space="0" w:color="000000"/>
              <w:bottom w:val="single" w:sz="8" w:space="0" w:color="000000"/>
            </w:tcBorders>
            <w:vAlign w:val="center"/>
          </w:tcPr>
          <w:p>
            <w:pPr>
              <w:pStyle w:val="Normal"/>
              <w:bidi w:val="0"/>
              <w:jc w:val="left"/>
              <w:rPr/>
            </w:pPr>
            <w:r>
              <w:rPr/>
            </w:r>
          </w:p>
        </w:tc>
        <w:tc>
          <w:tcPr>
            <w:tcW w:w="170" w:type="dxa"/>
            <w:vMerge w:val="restart"/>
            <w:tcBorders>
              <w:left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6.</w:t>
            </w:r>
          </w:p>
        </w:tc>
        <w:tc>
          <w:tcPr>
            <w:tcW w:w="2885" w:type="dxa"/>
            <w:tcBorders>
              <w:left w:val="single" w:sz="8" w:space="0" w:color="000000"/>
            </w:tcBorders>
            <w:tcMar>
              <w:left w:w="180" w:type="dxa"/>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SHARED VOTING POWER</w:t>
            </w:r>
          </w:p>
        </w:tc>
        <w:tc>
          <w:tcPr>
            <w:tcW w:w="75" w:type="dxa"/>
            <w:tcBorders>
              <w:right w:val="single" w:sz="8" w:space="0" w:color="000000"/>
            </w:tcBorders>
            <w:tcMar>
              <w:left w:w="0" w:type="dxa"/>
              <w:bottom w:w="0" w:type="dxa"/>
              <w:right w:w="30" w:type="dxa"/>
            </w:tcMar>
            <w:vAlign w:val="center"/>
          </w:tcPr>
          <w:p>
            <w:pPr>
              <w:pStyle w:val="TableContents"/>
              <w:bidi w:val="0"/>
              <w:spacing w:before="0" w:after="283"/>
              <w:jc w:val="left"/>
              <w:rPr/>
            </w:pPr>
            <w:r>
              <w:rPr/>
              <w:t> </w:t>
            </w:r>
          </w:p>
        </w:tc>
      </w:tr>
      <w:tr>
        <w:trPr/>
        <w:tc>
          <w:tcPr>
            <w:tcW w:w="1520" w:type="dxa"/>
            <w:vMerge w:val="continue"/>
            <w:tcBorders>
              <w:left w:val="single" w:sz="8" w:space="0" w:color="000000"/>
              <w:bottom w:val="single" w:sz="8" w:space="0" w:color="000000"/>
            </w:tcBorders>
            <w:vAlign w:val="center"/>
          </w:tcPr>
          <w:p>
            <w:pPr>
              <w:pStyle w:val="Normal"/>
              <w:bidi w:val="0"/>
              <w:jc w:val="left"/>
              <w:rPr/>
            </w:pPr>
            <w:r>
              <w:rPr/>
            </w:r>
          </w:p>
        </w:tc>
        <w:tc>
          <w:tcPr>
            <w:tcW w:w="170" w:type="dxa"/>
            <w:vMerge w:val="continue"/>
            <w:tcBorders>
              <w:left w:val="single" w:sz="8" w:space="0" w:color="000000"/>
              <w:bottom w:val="single" w:sz="8" w:space="0" w:color="000000"/>
            </w:tcBorders>
            <w:vAlign w:val="center"/>
          </w:tcPr>
          <w:p>
            <w:pPr>
              <w:pStyle w:val="Normal"/>
              <w:bidi w:val="0"/>
              <w:jc w:val="left"/>
              <w:rPr/>
            </w:pPr>
            <w:r>
              <w:rPr/>
            </w:r>
          </w:p>
        </w:tc>
        <w:tc>
          <w:tcPr>
            <w:tcW w:w="2885" w:type="dxa"/>
            <w:vMerge w:val="restart"/>
            <w:tcBorders>
              <w:left w:val="single" w:sz="8" w:space="0" w:color="000000"/>
              <w:bottom w:val="single" w:sz="8" w:space="0" w:color="000000"/>
            </w:tcBorders>
            <w:tcMar>
              <w:left w:w="180" w:type="dxa"/>
            </w:tcMar>
            <w:vAlign w:val="center"/>
          </w:tcPr>
          <w:p>
            <w:pPr>
              <w:pStyle w:val="TableContents"/>
              <w:bidi w:val="0"/>
              <w:spacing w:before="0" w:after="283"/>
              <w:jc w:val="left"/>
              <w:rPr/>
            </w:pPr>
            <w:r>
              <w:rPr/>
              <w:t> </w:t>
            </w:r>
            <w:r>
              <w:rPr>
                <w:rFonts w:ascii="Times New Roman;Times;Serif" w:hAnsi="Times New Roman;Times;Serif"/>
                <w:b/>
                <w:sz w:val="20"/>
              </w:rPr>
              <w:t xml:space="preserve">183,704 </w:t>
            </w:r>
          </w:p>
        </w:tc>
        <w:tc>
          <w:tcPr>
            <w:tcW w:w="75" w:type="dxa"/>
            <w:tcBorders>
              <w:right w:val="single" w:sz="8" w:space="0" w:color="000000"/>
            </w:tcBorders>
            <w:tcMar>
              <w:left w:w="0" w:type="dxa"/>
              <w:bottom w:w="0" w:type="dxa"/>
              <w:right w:w="30" w:type="dxa"/>
            </w:tcMar>
            <w:vAlign w:val="center"/>
          </w:tcPr>
          <w:p>
            <w:pPr>
              <w:pStyle w:val="TableContents"/>
              <w:bidi w:val="0"/>
              <w:spacing w:before="0" w:after="283"/>
              <w:jc w:val="left"/>
              <w:rPr/>
            </w:pPr>
            <w:r>
              <w:rPr/>
              <w:t> </w:t>
            </w:r>
          </w:p>
        </w:tc>
      </w:tr>
      <w:tr>
        <w:trPr/>
        <w:tc>
          <w:tcPr>
            <w:tcW w:w="1520" w:type="dxa"/>
            <w:vMerge w:val="continue"/>
            <w:tcBorders>
              <w:left w:val="single" w:sz="8" w:space="0" w:color="000000"/>
              <w:bottom w:val="single" w:sz="8" w:space="0" w:color="000000"/>
            </w:tcBorders>
            <w:vAlign w:val="center"/>
          </w:tcPr>
          <w:p>
            <w:pPr>
              <w:pStyle w:val="Normal"/>
              <w:bidi w:val="0"/>
              <w:jc w:val="left"/>
              <w:rPr/>
            </w:pPr>
            <w:r>
              <w:rPr/>
            </w:r>
          </w:p>
        </w:tc>
        <w:tc>
          <w:tcPr>
            <w:tcW w:w="170" w:type="dxa"/>
            <w:vMerge w:val="continue"/>
            <w:tcBorders>
              <w:left w:val="single" w:sz="8" w:space="0" w:color="000000"/>
              <w:bottom w:val="single" w:sz="8" w:space="0" w:color="000000"/>
            </w:tcBorders>
            <w:vAlign w:val="center"/>
          </w:tcPr>
          <w:p>
            <w:pPr>
              <w:pStyle w:val="Normal"/>
              <w:bidi w:val="0"/>
              <w:jc w:val="left"/>
              <w:rPr/>
            </w:pPr>
            <w:r>
              <w:rPr/>
            </w:r>
          </w:p>
        </w:tc>
        <w:tc>
          <w:tcPr>
            <w:tcW w:w="2885" w:type="dxa"/>
            <w:vMerge w:val="continue"/>
            <w:tcBorders>
              <w:left w:val="single" w:sz="8" w:space="0" w:color="000000"/>
              <w:bottom w:val="single" w:sz="8" w:space="0" w:color="000000"/>
            </w:tcBorders>
            <w:tcMar>
              <w:left w:w="180" w:type="dxa"/>
            </w:tcMar>
            <w:vAlign w:val="center"/>
          </w:tcPr>
          <w:p>
            <w:pPr>
              <w:pStyle w:val="Normal"/>
              <w:bidi w:val="0"/>
              <w:jc w:val="left"/>
              <w:rPr/>
            </w:pPr>
            <w:r>
              <w:rPr/>
            </w:r>
          </w:p>
        </w:tc>
        <w:tc>
          <w:tcPr>
            <w:tcW w:w="75" w:type="dxa"/>
            <w:tcBorders>
              <w:bottom w:val="single" w:sz="8" w:space="0" w:color="000000"/>
              <w:right w:val="single" w:sz="8" w:space="0" w:color="000000"/>
            </w:tcBorders>
            <w:tcMar>
              <w:left w:w="0" w:type="dxa"/>
              <w:right w:w="30" w:type="dxa"/>
            </w:tcMar>
            <w:vAlign w:val="center"/>
          </w:tcPr>
          <w:p>
            <w:pPr>
              <w:pStyle w:val="TableContents"/>
              <w:bidi w:val="0"/>
              <w:spacing w:before="0" w:after="283"/>
              <w:jc w:val="left"/>
              <w:rPr/>
            </w:pPr>
            <w:r>
              <w:rPr/>
              <w:t> </w:t>
            </w:r>
          </w:p>
        </w:tc>
      </w:tr>
      <w:tr>
        <w:trPr/>
        <w:tc>
          <w:tcPr>
            <w:tcW w:w="1520" w:type="dxa"/>
            <w:vMerge w:val="continue"/>
            <w:tcBorders>
              <w:left w:val="single" w:sz="8" w:space="0" w:color="000000"/>
              <w:bottom w:val="single" w:sz="8" w:space="0" w:color="000000"/>
            </w:tcBorders>
            <w:vAlign w:val="center"/>
          </w:tcPr>
          <w:p>
            <w:pPr>
              <w:pStyle w:val="Normal"/>
              <w:bidi w:val="0"/>
              <w:jc w:val="left"/>
              <w:rPr/>
            </w:pPr>
            <w:r>
              <w:rPr/>
            </w:r>
          </w:p>
        </w:tc>
        <w:tc>
          <w:tcPr>
            <w:tcW w:w="170" w:type="dxa"/>
            <w:vMerge w:val="restart"/>
            <w:tcBorders>
              <w:left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w:t>
            </w:r>
          </w:p>
        </w:tc>
        <w:tc>
          <w:tcPr>
            <w:tcW w:w="2885" w:type="dxa"/>
            <w:tcBorders>
              <w:left w:val="single" w:sz="8" w:space="0" w:color="000000"/>
            </w:tcBorders>
            <w:tcMar>
              <w:left w:w="180" w:type="dxa"/>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SOLE DISPOSITIVE POWER</w:t>
            </w:r>
          </w:p>
        </w:tc>
        <w:tc>
          <w:tcPr>
            <w:tcW w:w="75" w:type="dxa"/>
            <w:tcBorders>
              <w:right w:val="single" w:sz="8" w:space="0" w:color="000000"/>
            </w:tcBorders>
            <w:tcMar>
              <w:left w:w="0" w:type="dxa"/>
              <w:bottom w:w="0" w:type="dxa"/>
              <w:right w:w="30" w:type="dxa"/>
            </w:tcMar>
            <w:vAlign w:val="center"/>
          </w:tcPr>
          <w:p>
            <w:pPr>
              <w:pStyle w:val="TableContents"/>
              <w:bidi w:val="0"/>
              <w:spacing w:before="0" w:after="283"/>
              <w:jc w:val="left"/>
              <w:rPr/>
            </w:pPr>
            <w:r>
              <w:rPr/>
              <w:t> </w:t>
            </w:r>
          </w:p>
        </w:tc>
      </w:tr>
      <w:tr>
        <w:trPr/>
        <w:tc>
          <w:tcPr>
            <w:tcW w:w="1520" w:type="dxa"/>
            <w:vMerge w:val="continue"/>
            <w:tcBorders>
              <w:left w:val="single" w:sz="8" w:space="0" w:color="000000"/>
              <w:bottom w:val="single" w:sz="8" w:space="0" w:color="000000"/>
            </w:tcBorders>
            <w:vAlign w:val="center"/>
          </w:tcPr>
          <w:p>
            <w:pPr>
              <w:pStyle w:val="Normal"/>
              <w:bidi w:val="0"/>
              <w:jc w:val="left"/>
              <w:rPr/>
            </w:pPr>
            <w:r>
              <w:rPr/>
            </w:r>
          </w:p>
        </w:tc>
        <w:tc>
          <w:tcPr>
            <w:tcW w:w="170" w:type="dxa"/>
            <w:vMerge w:val="continue"/>
            <w:tcBorders>
              <w:left w:val="single" w:sz="8" w:space="0" w:color="000000"/>
              <w:bottom w:val="single" w:sz="8" w:space="0" w:color="000000"/>
            </w:tcBorders>
            <w:vAlign w:val="center"/>
          </w:tcPr>
          <w:p>
            <w:pPr>
              <w:pStyle w:val="Normal"/>
              <w:bidi w:val="0"/>
              <w:jc w:val="left"/>
              <w:rPr/>
            </w:pPr>
            <w:r>
              <w:rPr/>
            </w:r>
          </w:p>
        </w:tc>
        <w:tc>
          <w:tcPr>
            <w:tcW w:w="2885" w:type="dxa"/>
            <w:vMerge w:val="restart"/>
            <w:tcBorders>
              <w:left w:val="single" w:sz="8" w:space="0" w:color="000000"/>
              <w:bottom w:val="single" w:sz="8" w:space="0" w:color="000000"/>
            </w:tcBorders>
            <w:tcMar>
              <w:left w:w="180" w:type="dxa"/>
            </w:tcMar>
            <w:vAlign w:val="center"/>
          </w:tcPr>
          <w:p>
            <w:pPr>
              <w:pStyle w:val="TableContents"/>
              <w:bidi w:val="0"/>
              <w:spacing w:before="0" w:after="283"/>
              <w:jc w:val="left"/>
              <w:rPr/>
            </w:pPr>
            <w:r>
              <w:rPr/>
              <w:t> </w:t>
            </w:r>
            <w:r>
              <w:rPr>
                <w:rFonts w:ascii="Times New Roman;Times;Serif" w:hAnsi="Times New Roman;Times;Serif"/>
                <w:b/>
                <w:sz w:val="20"/>
              </w:rPr>
              <w:t xml:space="preserve">7,655,603 </w:t>
            </w:r>
          </w:p>
        </w:tc>
        <w:tc>
          <w:tcPr>
            <w:tcW w:w="75" w:type="dxa"/>
            <w:tcBorders>
              <w:right w:val="single" w:sz="8" w:space="0" w:color="000000"/>
            </w:tcBorders>
            <w:tcMar>
              <w:left w:w="0" w:type="dxa"/>
              <w:bottom w:w="0" w:type="dxa"/>
              <w:right w:w="30" w:type="dxa"/>
            </w:tcMar>
            <w:vAlign w:val="center"/>
          </w:tcPr>
          <w:p>
            <w:pPr>
              <w:pStyle w:val="TableContents"/>
              <w:bidi w:val="0"/>
              <w:spacing w:before="0" w:after="283"/>
              <w:jc w:val="left"/>
              <w:rPr/>
            </w:pPr>
            <w:r>
              <w:rPr/>
              <w:t> </w:t>
            </w:r>
          </w:p>
        </w:tc>
      </w:tr>
      <w:tr>
        <w:trPr/>
        <w:tc>
          <w:tcPr>
            <w:tcW w:w="1520" w:type="dxa"/>
            <w:vMerge w:val="continue"/>
            <w:tcBorders>
              <w:left w:val="single" w:sz="8" w:space="0" w:color="000000"/>
              <w:bottom w:val="single" w:sz="8" w:space="0" w:color="000000"/>
            </w:tcBorders>
            <w:vAlign w:val="center"/>
          </w:tcPr>
          <w:p>
            <w:pPr>
              <w:pStyle w:val="Normal"/>
              <w:bidi w:val="0"/>
              <w:jc w:val="left"/>
              <w:rPr/>
            </w:pPr>
            <w:r>
              <w:rPr/>
            </w:r>
          </w:p>
        </w:tc>
        <w:tc>
          <w:tcPr>
            <w:tcW w:w="170" w:type="dxa"/>
            <w:vMerge w:val="continue"/>
            <w:tcBorders>
              <w:left w:val="single" w:sz="8" w:space="0" w:color="000000"/>
              <w:bottom w:val="single" w:sz="8" w:space="0" w:color="000000"/>
            </w:tcBorders>
            <w:vAlign w:val="center"/>
          </w:tcPr>
          <w:p>
            <w:pPr>
              <w:pStyle w:val="Normal"/>
              <w:bidi w:val="0"/>
              <w:jc w:val="left"/>
              <w:rPr/>
            </w:pPr>
            <w:r>
              <w:rPr/>
            </w:r>
          </w:p>
        </w:tc>
        <w:tc>
          <w:tcPr>
            <w:tcW w:w="2885" w:type="dxa"/>
            <w:vMerge w:val="continue"/>
            <w:tcBorders>
              <w:left w:val="single" w:sz="8" w:space="0" w:color="000000"/>
              <w:bottom w:val="single" w:sz="8" w:space="0" w:color="000000"/>
            </w:tcBorders>
            <w:tcMar>
              <w:left w:w="180" w:type="dxa"/>
            </w:tcMar>
            <w:vAlign w:val="center"/>
          </w:tcPr>
          <w:p>
            <w:pPr>
              <w:pStyle w:val="Normal"/>
              <w:bidi w:val="0"/>
              <w:jc w:val="left"/>
              <w:rPr/>
            </w:pPr>
            <w:r>
              <w:rPr/>
            </w:r>
          </w:p>
        </w:tc>
        <w:tc>
          <w:tcPr>
            <w:tcW w:w="75" w:type="dxa"/>
            <w:tcBorders>
              <w:bottom w:val="single" w:sz="8" w:space="0" w:color="000000"/>
              <w:right w:val="single" w:sz="8" w:space="0" w:color="000000"/>
            </w:tcBorders>
            <w:tcMar>
              <w:left w:w="0" w:type="dxa"/>
              <w:right w:w="30" w:type="dxa"/>
            </w:tcMar>
            <w:vAlign w:val="center"/>
          </w:tcPr>
          <w:p>
            <w:pPr>
              <w:pStyle w:val="TableContents"/>
              <w:bidi w:val="0"/>
              <w:spacing w:before="0" w:after="283"/>
              <w:jc w:val="left"/>
              <w:rPr/>
            </w:pPr>
            <w:r>
              <w:rPr/>
              <w:t> </w:t>
            </w:r>
          </w:p>
        </w:tc>
      </w:tr>
      <w:tr>
        <w:trPr/>
        <w:tc>
          <w:tcPr>
            <w:tcW w:w="1520" w:type="dxa"/>
            <w:vMerge w:val="continue"/>
            <w:tcBorders>
              <w:left w:val="single" w:sz="8" w:space="0" w:color="000000"/>
              <w:bottom w:val="single" w:sz="8" w:space="0" w:color="000000"/>
            </w:tcBorders>
            <w:vAlign w:val="center"/>
          </w:tcPr>
          <w:p>
            <w:pPr>
              <w:pStyle w:val="Normal"/>
              <w:bidi w:val="0"/>
              <w:jc w:val="left"/>
              <w:rPr/>
            </w:pPr>
            <w:r>
              <w:rPr/>
            </w:r>
          </w:p>
        </w:tc>
        <w:tc>
          <w:tcPr>
            <w:tcW w:w="170" w:type="dxa"/>
            <w:vMerge w:val="restart"/>
            <w:tcBorders>
              <w:left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w:t>
            </w:r>
          </w:p>
        </w:tc>
        <w:tc>
          <w:tcPr>
            <w:tcW w:w="2885" w:type="dxa"/>
            <w:tcBorders>
              <w:left w:val="single" w:sz="8" w:space="0" w:color="000000"/>
            </w:tcBorders>
            <w:tcMar>
              <w:left w:w="180" w:type="dxa"/>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SHARED DISPOSITIVE POWER</w:t>
            </w:r>
          </w:p>
        </w:tc>
        <w:tc>
          <w:tcPr>
            <w:tcW w:w="75" w:type="dxa"/>
            <w:tcBorders>
              <w:right w:val="single" w:sz="8" w:space="0" w:color="000000"/>
            </w:tcBorders>
            <w:tcMar>
              <w:left w:w="0" w:type="dxa"/>
              <w:bottom w:w="0" w:type="dxa"/>
              <w:right w:w="30" w:type="dxa"/>
            </w:tcMar>
            <w:vAlign w:val="center"/>
          </w:tcPr>
          <w:p>
            <w:pPr>
              <w:pStyle w:val="TableContents"/>
              <w:bidi w:val="0"/>
              <w:spacing w:before="0" w:after="283"/>
              <w:jc w:val="left"/>
              <w:rPr/>
            </w:pPr>
            <w:r>
              <w:rPr/>
              <w:t> </w:t>
            </w:r>
          </w:p>
        </w:tc>
      </w:tr>
      <w:tr>
        <w:trPr/>
        <w:tc>
          <w:tcPr>
            <w:tcW w:w="1520" w:type="dxa"/>
            <w:vMerge w:val="continue"/>
            <w:tcBorders>
              <w:left w:val="single" w:sz="8" w:space="0" w:color="000000"/>
              <w:bottom w:val="single" w:sz="8" w:space="0" w:color="000000"/>
            </w:tcBorders>
            <w:vAlign w:val="center"/>
          </w:tcPr>
          <w:p>
            <w:pPr>
              <w:pStyle w:val="Normal"/>
              <w:bidi w:val="0"/>
              <w:jc w:val="left"/>
              <w:rPr/>
            </w:pPr>
            <w:r>
              <w:rPr/>
            </w:r>
          </w:p>
        </w:tc>
        <w:tc>
          <w:tcPr>
            <w:tcW w:w="170" w:type="dxa"/>
            <w:vMerge w:val="continue"/>
            <w:tcBorders>
              <w:left w:val="single" w:sz="8" w:space="0" w:color="000000"/>
              <w:bottom w:val="single" w:sz="8" w:space="0" w:color="000000"/>
            </w:tcBorders>
            <w:vAlign w:val="center"/>
          </w:tcPr>
          <w:p>
            <w:pPr>
              <w:pStyle w:val="Normal"/>
              <w:bidi w:val="0"/>
              <w:jc w:val="left"/>
              <w:rPr/>
            </w:pPr>
            <w:r>
              <w:rPr/>
            </w:r>
          </w:p>
        </w:tc>
        <w:tc>
          <w:tcPr>
            <w:tcW w:w="2885" w:type="dxa"/>
            <w:vMerge w:val="restart"/>
            <w:tcBorders>
              <w:left w:val="single" w:sz="8" w:space="0" w:color="000000"/>
              <w:bottom w:val="single" w:sz="8" w:space="0" w:color="000000"/>
            </w:tcBorders>
            <w:tcMar>
              <w:left w:w="18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0</w:t>
            </w:r>
          </w:p>
        </w:tc>
        <w:tc>
          <w:tcPr>
            <w:tcW w:w="75" w:type="dxa"/>
            <w:tcBorders>
              <w:right w:val="single" w:sz="8" w:space="0" w:color="000000"/>
            </w:tcBorders>
            <w:tcMar>
              <w:left w:w="0" w:type="dxa"/>
              <w:bottom w:w="0" w:type="dxa"/>
              <w:right w:w="30" w:type="dxa"/>
            </w:tcMar>
            <w:vAlign w:val="center"/>
          </w:tcPr>
          <w:p>
            <w:pPr>
              <w:pStyle w:val="TableContents"/>
              <w:bidi w:val="0"/>
              <w:spacing w:before="0" w:after="283"/>
              <w:jc w:val="left"/>
              <w:rPr/>
            </w:pPr>
            <w:r>
              <w:rPr/>
              <w:t> </w:t>
            </w:r>
          </w:p>
        </w:tc>
      </w:tr>
      <w:tr>
        <w:trPr/>
        <w:tc>
          <w:tcPr>
            <w:tcW w:w="1520" w:type="dxa"/>
            <w:vMerge w:val="continue"/>
            <w:tcBorders>
              <w:left w:val="single" w:sz="8" w:space="0" w:color="000000"/>
              <w:bottom w:val="single" w:sz="8" w:space="0" w:color="000000"/>
            </w:tcBorders>
            <w:vAlign w:val="center"/>
          </w:tcPr>
          <w:p>
            <w:pPr>
              <w:pStyle w:val="Normal"/>
              <w:bidi w:val="0"/>
              <w:jc w:val="left"/>
              <w:rPr/>
            </w:pPr>
            <w:r>
              <w:rPr/>
            </w:r>
          </w:p>
        </w:tc>
        <w:tc>
          <w:tcPr>
            <w:tcW w:w="170" w:type="dxa"/>
            <w:vMerge w:val="continue"/>
            <w:tcBorders>
              <w:left w:val="single" w:sz="8" w:space="0" w:color="000000"/>
              <w:bottom w:val="single" w:sz="8" w:space="0" w:color="000000"/>
            </w:tcBorders>
            <w:vAlign w:val="center"/>
          </w:tcPr>
          <w:p>
            <w:pPr>
              <w:pStyle w:val="Normal"/>
              <w:bidi w:val="0"/>
              <w:jc w:val="left"/>
              <w:rPr/>
            </w:pPr>
            <w:r>
              <w:rPr/>
            </w:r>
          </w:p>
        </w:tc>
        <w:tc>
          <w:tcPr>
            <w:tcW w:w="2885" w:type="dxa"/>
            <w:vMerge w:val="continue"/>
            <w:tcBorders>
              <w:left w:val="single" w:sz="8" w:space="0" w:color="000000"/>
              <w:bottom w:val="single" w:sz="8" w:space="0" w:color="000000"/>
            </w:tcBorders>
            <w:tcMar>
              <w:left w:w="180" w:type="dxa"/>
            </w:tcMar>
            <w:vAlign w:val="center"/>
          </w:tcPr>
          <w:p>
            <w:pPr>
              <w:pStyle w:val="Normal"/>
              <w:bidi w:val="0"/>
              <w:jc w:val="left"/>
              <w:rPr/>
            </w:pPr>
            <w:r>
              <w:rPr/>
            </w:r>
          </w:p>
        </w:tc>
        <w:tc>
          <w:tcPr>
            <w:tcW w:w="75" w:type="dxa"/>
            <w:tcBorders>
              <w:bottom w:val="single" w:sz="8" w:space="0" w:color="000000"/>
              <w:right w:val="single" w:sz="8" w:space="0" w:color="000000"/>
            </w:tcBorders>
            <w:tcMar>
              <w:left w:w="0" w:type="dxa"/>
              <w:right w:w="30" w:type="dxa"/>
            </w:tcMar>
            <w:vAlign w:val="center"/>
          </w:tcPr>
          <w:p>
            <w:pPr>
              <w:pStyle w:val="TableContents"/>
              <w:bidi w:val="0"/>
              <w:spacing w:before="0" w:after="283"/>
              <w:jc w:val="left"/>
              <w:rPr/>
            </w:pPr>
            <w:r>
              <w:rPr/>
              <w:t> </w:t>
            </w:r>
          </w:p>
        </w:tc>
      </w:tr>
    </w:tbl>
    <w:tbl>
      <w:tblPr>
        <w:tblW w:w="7945" w:type="dxa"/>
        <w:jc w:val="left"/>
        <w:tblInd w:w="-10" w:type="dxa"/>
        <w:tblLayout w:type="fixed"/>
        <w:tblCellMar>
          <w:top w:w="0" w:type="dxa"/>
          <w:left w:w="30" w:type="dxa"/>
          <w:bottom w:w="28" w:type="dxa"/>
          <w:right w:w="0" w:type="dxa"/>
        </w:tblCellMar>
      </w:tblPr>
      <w:tblGrid>
        <w:gridCol w:w="290"/>
        <w:gridCol w:w="7580"/>
        <w:gridCol w:w="75"/>
      </w:tblGrid>
      <w:tr>
        <w:trPr/>
        <w:tc>
          <w:tcPr>
            <w:tcW w:w="290" w:type="dxa"/>
            <w:vMerge w:val="restart"/>
            <w:tcBorders>
              <w:left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w:t>
            </w:r>
          </w:p>
        </w:tc>
        <w:tc>
          <w:tcPr>
            <w:tcW w:w="7580" w:type="dxa"/>
            <w:tcBorders>
              <w:left w:val="single" w:sz="8" w:space="0" w:color="000000"/>
            </w:tcBorders>
            <w:tcMar>
              <w:left w:w="180" w:type="dxa"/>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AGGREGATE AMOUNT BENEFICIALLY OWNED BY EACH REPORTING PERSON</w:t>
            </w:r>
          </w:p>
        </w:tc>
        <w:tc>
          <w:tcPr>
            <w:tcW w:w="75" w:type="dxa"/>
            <w:tcBorders>
              <w:right w:val="single" w:sz="8" w:space="0" w:color="000000"/>
            </w:tcBorders>
            <w:tcMar>
              <w:left w:w="0" w:type="dxa"/>
              <w:bottom w:w="0" w:type="dxa"/>
              <w:right w:w="30" w:type="dxa"/>
            </w:tcMar>
            <w:vAlign w:val="center"/>
          </w:tcPr>
          <w:p>
            <w:pPr>
              <w:pStyle w:val="TableContents"/>
              <w:bidi w:val="0"/>
              <w:spacing w:before="0" w:after="283"/>
              <w:jc w:val="left"/>
              <w:rPr/>
            </w:pPr>
            <w:r>
              <w:rPr/>
              <w:t> </w:t>
            </w:r>
          </w:p>
        </w:tc>
      </w:tr>
      <w:tr>
        <w:trPr/>
        <w:tc>
          <w:tcPr>
            <w:tcW w:w="290" w:type="dxa"/>
            <w:vMerge w:val="continue"/>
            <w:tcBorders>
              <w:left w:val="single" w:sz="8" w:space="0" w:color="000000"/>
              <w:bottom w:val="single" w:sz="8" w:space="0" w:color="000000"/>
            </w:tcBorders>
            <w:vAlign w:val="center"/>
          </w:tcPr>
          <w:p>
            <w:pPr>
              <w:pStyle w:val="Normal"/>
              <w:bidi w:val="0"/>
              <w:jc w:val="left"/>
              <w:rPr/>
            </w:pPr>
            <w:r>
              <w:rPr/>
            </w:r>
          </w:p>
        </w:tc>
        <w:tc>
          <w:tcPr>
            <w:tcW w:w="7580" w:type="dxa"/>
            <w:vMerge w:val="restart"/>
            <w:tcBorders>
              <w:left w:val="single" w:sz="8" w:space="0" w:color="000000"/>
              <w:bottom w:val="single" w:sz="8" w:space="0" w:color="000000"/>
            </w:tcBorders>
            <w:tcMar>
              <w:left w:w="180" w:type="dxa"/>
            </w:tcMar>
            <w:vAlign w:val="center"/>
          </w:tcPr>
          <w:p>
            <w:pPr>
              <w:pStyle w:val="TableContents"/>
              <w:bidi w:val="0"/>
              <w:spacing w:before="0" w:after="283"/>
              <w:jc w:val="left"/>
              <w:rPr/>
            </w:pPr>
            <w:r>
              <w:rPr/>
              <w:t> </w:t>
            </w:r>
            <w:r>
              <w:rPr>
                <w:rFonts w:ascii="Times New Roman;Times;Serif" w:hAnsi="Times New Roman;Times;Serif"/>
                <w:b/>
                <w:sz w:val="20"/>
              </w:rPr>
              <w:t xml:space="preserve">7,655,603 </w:t>
            </w:r>
          </w:p>
        </w:tc>
        <w:tc>
          <w:tcPr>
            <w:tcW w:w="75" w:type="dxa"/>
            <w:tcBorders>
              <w:right w:val="single" w:sz="8" w:space="0" w:color="000000"/>
            </w:tcBorders>
            <w:tcMar>
              <w:left w:w="0" w:type="dxa"/>
              <w:bottom w:w="0" w:type="dxa"/>
              <w:right w:w="30" w:type="dxa"/>
            </w:tcMar>
            <w:vAlign w:val="center"/>
          </w:tcPr>
          <w:p>
            <w:pPr>
              <w:pStyle w:val="TableContents"/>
              <w:bidi w:val="0"/>
              <w:spacing w:before="0" w:after="283"/>
              <w:jc w:val="left"/>
              <w:rPr/>
            </w:pPr>
            <w:r>
              <w:rPr/>
              <w:t> </w:t>
            </w:r>
          </w:p>
        </w:tc>
      </w:tr>
      <w:tr>
        <w:trPr/>
        <w:tc>
          <w:tcPr>
            <w:tcW w:w="290" w:type="dxa"/>
            <w:vMerge w:val="continue"/>
            <w:tcBorders>
              <w:left w:val="single" w:sz="8" w:space="0" w:color="000000"/>
              <w:bottom w:val="single" w:sz="8" w:space="0" w:color="000000"/>
            </w:tcBorders>
            <w:vAlign w:val="center"/>
          </w:tcPr>
          <w:p>
            <w:pPr>
              <w:pStyle w:val="Normal"/>
              <w:bidi w:val="0"/>
              <w:jc w:val="left"/>
              <w:rPr/>
            </w:pPr>
            <w:r>
              <w:rPr/>
            </w:r>
          </w:p>
        </w:tc>
        <w:tc>
          <w:tcPr>
            <w:tcW w:w="7580" w:type="dxa"/>
            <w:vMerge w:val="continue"/>
            <w:tcBorders>
              <w:left w:val="single" w:sz="8" w:space="0" w:color="000000"/>
              <w:bottom w:val="single" w:sz="8" w:space="0" w:color="000000"/>
            </w:tcBorders>
            <w:tcMar>
              <w:left w:w="180" w:type="dxa"/>
            </w:tcMar>
            <w:vAlign w:val="center"/>
          </w:tcPr>
          <w:p>
            <w:pPr>
              <w:pStyle w:val="Normal"/>
              <w:bidi w:val="0"/>
              <w:jc w:val="left"/>
              <w:rPr/>
            </w:pPr>
            <w:r>
              <w:rPr/>
            </w:r>
          </w:p>
        </w:tc>
        <w:tc>
          <w:tcPr>
            <w:tcW w:w="75" w:type="dxa"/>
            <w:tcBorders>
              <w:bottom w:val="single" w:sz="8" w:space="0" w:color="000000"/>
              <w:right w:val="single" w:sz="8" w:space="0" w:color="000000"/>
            </w:tcBorders>
            <w:tcMar>
              <w:left w:w="0" w:type="dxa"/>
              <w:right w:w="30" w:type="dxa"/>
            </w:tcMar>
            <w:vAlign w:val="center"/>
          </w:tcPr>
          <w:p>
            <w:pPr>
              <w:pStyle w:val="TableContents"/>
              <w:bidi w:val="0"/>
              <w:spacing w:before="0" w:after="283"/>
              <w:jc w:val="left"/>
              <w:rPr/>
            </w:pPr>
            <w:r>
              <w:rPr/>
              <w:t> </w:t>
            </w:r>
          </w:p>
        </w:tc>
      </w:tr>
      <w:tr>
        <w:trPr/>
        <w:tc>
          <w:tcPr>
            <w:tcW w:w="290" w:type="dxa"/>
            <w:vMerge w:val="restart"/>
            <w:tcBorders>
              <w:left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w:t>
            </w:r>
          </w:p>
        </w:tc>
        <w:tc>
          <w:tcPr>
            <w:tcW w:w="7580" w:type="dxa"/>
            <w:tcBorders>
              <w:left w:val="single" w:sz="8" w:space="0" w:color="000000"/>
            </w:tcBorders>
            <w:tcMar>
              <w:left w:w="180" w:type="dxa"/>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CHECK IF THE AGGREGATE AMOUNT IN ROW (9) EXCLUDES CERTAIN SHARES </w:t>
            </w:r>
          </w:p>
        </w:tc>
        <w:tc>
          <w:tcPr>
            <w:tcW w:w="75" w:type="dxa"/>
            <w:tcBorders>
              <w:right w:val="single" w:sz="8" w:space="0" w:color="000000"/>
            </w:tcBorders>
            <w:tcMar>
              <w:left w:w="0" w:type="dxa"/>
              <w:bottom w:w="0" w:type="dxa"/>
              <w:right w:w="30" w:type="dxa"/>
            </w:tcMar>
            <w:vAlign w:val="center"/>
          </w:tcPr>
          <w:p>
            <w:pPr>
              <w:pStyle w:val="TableContents"/>
              <w:bidi w:val="0"/>
              <w:spacing w:before="0" w:after="283"/>
              <w:jc w:val="left"/>
              <w:rPr/>
            </w:pPr>
            <w:r>
              <w:rPr/>
              <w:t> </w:t>
            </w:r>
          </w:p>
        </w:tc>
      </w:tr>
      <w:tr>
        <w:trPr/>
        <w:tc>
          <w:tcPr>
            <w:tcW w:w="290" w:type="dxa"/>
            <w:vMerge w:val="continue"/>
            <w:tcBorders>
              <w:left w:val="single" w:sz="8" w:space="0" w:color="000000"/>
              <w:bottom w:val="single" w:sz="8" w:space="0" w:color="000000"/>
            </w:tcBorders>
            <w:vAlign w:val="center"/>
          </w:tcPr>
          <w:p>
            <w:pPr>
              <w:pStyle w:val="Normal"/>
              <w:bidi w:val="0"/>
              <w:jc w:val="left"/>
              <w:rPr/>
            </w:pPr>
            <w:r>
              <w:rPr/>
            </w:r>
          </w:p>
        </w:tc>
        <w:tc>
          <w:tcPr>
            <w:tcW w:w="7580" w:type="dxa"/>
            <w:vMerge w:val="restart"/>
            <w:tcBorders>
              <w:left w:val="single" w:sz="8" w:space="0" w:color="000000"/>
              <w:bottom w:val="single" w:sz="8" w:space="0" w:color="000000"/>
            </w:tcBorders>
            <w:tcMar>
              <w:left w:w="180" w:type="dxa"/>
            </w:tcMar>
            <w:vAlign w:val="center"/>
          </w:tcPr>
          <w:p>
            <w:pPr>
              <w:pStyle w:val="TableContents"/>
              <w:bidi w:val="0"/>
              <w:spacing w:before="0" w:after="283"/>
              <w:jc w:val="left"/>
              <w:rPr/>
            </w:pPr>
            <w:r>
              <w:rPr/>
              <w:t>☐</w:t>
            </w:r>
          </w:p>
        </w:tc>
        <w:tc>
          <w:tcPr>
            <w:tcW w:w="75" w:type="dxa"/>
            <w:tcBorders>
              <w:right w:val="single" w:sz="8" w:space="0" w:color="000000"/>
            </w:tcBorders>
            <w:tcMar>
              <w:left w:w="0" w:type="dxa"/>
              <w:bottom w:w="0" w:type="dxa"/>
              <w:right w:w="30" w:type="dxa"/>
            </w:tcMar>
            <w:vAlign w:val="center"/>
          </w:tcPr>
          <w:p>
            <w:pPr>
              <w:pStyle w:val="TableContents"/>
              <w:bidi w:val="0"/>
              <w:spacing w:before="0" w:after="283"/>
              <w:jc w:val="left"/>
              <w:rPr/>
            </w:pPr>
            <w:r>
              <w:rPr/>
              <w:t> </w:t>
            </w:r>
          </w:p>
        </w:tc>
      </w:tr>
      <w:tr>
        <w:trPr/>
        <w:tc>
          <w:tcPr>
            <w:tcW w:w="290" w:type="dxa"/>
            <w:vMerge w:val="continue"/>
            <w:tcBorders>
              <w:left w:val="single" w:sz="8" w:space="0" w:color="000000"/>
              <w:bottom w:val="single" w:sz="8" w:space="0" w:color="000000"/>
            </w:tcBorders>
            <w:vAlign w:val="center"/>
          </w:tcPr>
          <w:p>
            <w:pPr>
              <w:pStyle w:val="Normal"/>
              <w:bidi w:val="0"/>
              <w:jc w:val="left"/>
              <w:rPr/>
            </w:pPr>
            <w:r>
              <w:rPr/>
            </w:r>
          </w:p>
        </w:tc>
        <w:tc>
          <w:tcPr>
            <w:tcW w:w="7580" w:type="dxa"/>
            <w:vMerge w:val="continue"/>
            <w:tcBorders>
              <w:left w:val="single" w:sz="8" w:space="0" w:color="000000"/>
              <w:bottom w:val="single" w:sz="8" w:space="0" w:color="000000"/>
            </w:tcBorders>
            <w:tcMar>
              <w:left w:w="180" w:type="dxa"/>
            </w:tcMar>
            <w:vAlign w:val="center"/>
          </w:tcPr>
          <w:p>
            <w:pPr>
              <w:pStyle w:val="Normal"/>
              <w:bidi w:val="0"/>
              <w:jc w:val="left"/>
              <w:rPr/>
            </w:pPr>
            <w:r>
              <w:rPr/>
            </w:r>
          </w:p>
        </w:tc>
        <w:tc>
          <w:tcPr>
            <w:tcW w:w="75" w:type="dxa"/>
            <w:tcBorders>
              <w:bottom w:val="single" w:sz="8" w:space="0" w:color="000000"/>
              <w:right w:val="single" w:sz="8" w:space="0" w:color="000000"/>
            </w:tcBorders>
            <w:tcMar>
              <w:left w:w="0" w:type="dxa"/>
              <w:right w:w="30" w:type="dxa"/>
            </w:tcMar>
            <w:vAlign w:val="center"/>
          </w:tcPr>
          <w:p>
            <w:pPr>
              <w:pStyle w:val="TableContents"/>
              <w:bidi w:val="0"/>
              <w:spacing w:before="0" w:after="283"/>
              <w:jc w:val="left"/>
              <w:rPr/>
            </w:pPr>
            <w:r>
              <w:rPr/>
              <w:t> </w:t>
            </w:r>
          </w:p>
        </w:tc>
      </w:tr>
      <w:tr>
        <w:trPr/>
        <w:tc>
          <w:tcPr>
            <w:tcW w:w="290" w:type="dxa"/>
            <w:vMerge w:val="restart"/>
            <w:tcBorders>
              <w:left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11.</w:t>
            </w:r>
          </w:p>
        </w:tc>
        <w:tc>
          <w:tcPr>
            <w:tcW w:w="7580" w:type="dxa"/>
            <w:tcBorders>
              <w:left w:val="single" w:sz="8" w:space="0" w:color="000000"/>
            </w:tcBorders>
            <w:tcMar>
              <w:left w:w="180" w:type="dxa"/>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PERCENT OF CLASS REPRESENTED BY AMOUNT IN ROW (9)</w:t>
            </w:r>
          </w:p>
        </w:tc>
        <w:tc>
          <w:tcPr>
            <w:tcW w:w="75" w:type="dxa"/>
            <w:tcBorders>
              <w:right w:val="single" w:sz="8" w:space="0" w:color="000000"/>
            </w:tcBorders>
            <w:tcMar>
              <w:left w:w="0" w:type="dxa"/>
              <w:bottom w:w="0" w:type="dxa"/>
              <w:right w:w="30" w:type="dxa"/>
            </w:tcMar>
            <w:vAlign w:val="center"/>
          </w:tcPr>
          <w:p>
            <w:pPr>
              <w:pStyle w:val="TableContents"/>
              <w:bidi w:val="0"/>
              <w:spacing w:before="0" w:after="283"/>
              <w:jc w:val="left"/>
              <w:rPr/>
            </w:pPr>
            <w:r>
              <w:rPr/>
              <w:t> </w:t>
            </w:r>
          </w:p>
        </w:tc>
      </w:tr>
      <w:tr>
        <w:trPr/>
        <w:tc>
          <w:tcPr>
            <w:tcW w:w="290" w:type="dxa"/>
            <w:vMerge w:val="continue"/>
            <w:tcBorders>
              <w:left w:val="single" w:sz="8" w:space="0" w:color="000000"/>
              <w:bottom w:val="single" w:sz="8" w:space="0" w:color="000000"/>
            </w:tcBorders>
            <w:vAlign w:val="center"/>
          </w:tcPr>
          <w:p>
            <w:pPr>
              <w:pStyle w:val="Normal"/>
              <w:bidi w:val="0"/>
              <w:jc w:val="left"/>
              <w:rPr/>
            </w:pPr>
            <w:r>
              <w:rPr/>
            </w:r>
          </w:p>
        </w:tc>
        <w:tc>
          <w:tcPr>
            <w:tcW w:w="7580" w:type="dxa"/>
            <w:vMerge w:val="restart"/>
            <w:tcBorders>
              <w:left w:val="single" w:sz="8" w:space="0" w:color="000000"/>
              <w:bottom w:val="single" w:sz="8" w:space="0" w:color="000000"/>
            </w:tcBorders>
            <w:tcMar>
              <w:left w:w="18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10.48%</w:t>
            </w:r>
          </w:p>
        </w:tc>
        <w:tc>
          <w:tcPr>
            <w:tcW w:w="75" w:type="dxa"/>
            <w:tcBorders>
              <w:right w:val="single" w:sz="8" w:space="0" w:color="000000"/>
            </w:tcBorders>
            <w:tcMar>
              <w:left w:w="0" w:type="dxa"/>
              <w:bottom w:w="0" w:type="dxa"/>
              <w:right w:w="30" w:type="dxa"/>
            </w:tcMar>
            <w:vAlign w:val="center"/>
          </w:tcPr>
          <w:p>
            <w:pPr>
              <w:pStyle w:val="TableContents"/>
              <w:bidi w:val="0"/>
              <w:spacing w:before="0" w:after="283"/>
              <w:jc w:val="left"/>
              <w:rPr/>
            </w:pPr>
            <w:r>
              <w:rPr/>
              <w:t> </w:t>
            </w:r>
          </w:p>
        </w:tc>
      </w:tr>
      <w:tr>
        <w:trPr/>
        <w:tc>
          <w:tcPr>
            <w:tcW w:w="290" w:type="dxa"/>
            <w:vMerge w:val="continue"/>
            <w:tcBorders>
              <w:left w:val="single" w:sz="8" w:space="0" w:color="000000"/>
              <w:bottom w:val="single" w:sz="8" w:space="0" w:color="000000"/>
            </w:tcBorders>
            <w:vAlign w:val="center"/>
          </w:tcPr>
          <w:p>
            <w:pPr>
              <w:pStyle w:val="Normal"/>
              <w:bidi w:val="0"/>
              <w:jc w:val="left"/>
              <w:rPr/>
            </w:pPr>
            <w:r>
              <w:rPr/>
            </w:r>
          </w:p>
        </w:tc>
        <w:tc>
          <w:tcPr>
            <w:tcW w:w="7580" w:type="dxa"/>
            <w:vMerge w:val="continue"/>
            <w:tcBorders>
              <w:left w:val="single" w:sz="8" w:space="0" w:color="000000"/>
              <w:bottom w:val="single" w:sz="8" w:space="0" w:color="000000"/>
            </w:tcBorders>
            <w:tcMar>
              <w:left w:w="180" w:type="dxa"/>
            </w:tcMar>
            <w:vAlign w:val="center"/>
          </w:tcPr>
          <w:p>
            <w:pPr>
              <w:pStyle w:val="Normal"/>
              <w:bidi w:val="0"/>
              <w:jc w:val="left"/>
              <w:rPr/>
            </w:pPr>
            <w:r>
              <w:rPr/>
            </w:r>
          </w:p>
        </w:tc>
        <w:tc>
          <w:tcPr>
            <w:tcW w:w="75" w:type="dxa"/>
            <w:tcBorders>
              <w:bottom w:val="single" w:sz="8" w:space="0" w:color="000000"/>
              <w:right w:val="single" w:sz="8" w:space="0" w:color="000000"/>
            </w:tcBorders>
            <w:tcMar>
              <w:left w:w="0" w:type="dxa"/>
              <w:right w:w="30" w:type="dxa"/>
            </w:tcMar>
            <w:vAlign w:val="center"/>
          </w:tcPr>
          <w:p>
            <w:pPr>
              <w:pStyle w:val="TableContents"/>
              <w:bidi w:val="0"/>
              <w:spacing w:before="0" w:after="283"/>
              <w:jc w:val="left"/>
              <w:rPr/>
            </w:pPr>
            <w:r>
              <w:rPr/>
              <w:t> </w:t>
            </w:r>
          </w:p>
        </w:tc>
      </w:tr>
      <w:tr>
        <w:trPr/>
        <w:tc>
          <w:tcPr>
            <w:tcW w:w="290" w:type="dxa"/>
            <w:vMerge w:val="restart"/>
            <w:tcBorders>
              <w:left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12.</w:t>
            </w:r>
          </w:p>
        </w:tc>
        <w:tc>
          <w:tcPr>
            <w:tcW w:w="7580" w:type="dxa"/>
            <w:tcBorders>
              <w:left w:val="single" w:sz="8" w:space="0" w:color="000000"/>
            </w:tcBorders>
            <w:tcMar>
              <w:left w:w="180" w:type="dxa"/>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TYPE OF REPORTING PERSON </w:t>
            </w:r>
          </w:p>
        </w:tc>
        <w:tc>
          <w:tcPr>
            <w:tcW w:w="75" w:type="dxa"/>
            <w:tcBorders>
              <w:right w:val="single" w:sz="8" w:space="0" w:color="000000"/>
            </w:tcBorders>
            <w:tcMar>
              <w:left w:w="0" w:type="dxa"/>
              <w:bottom w:w="0" w:type="dxa"/>
              <w:right w:w="30" w:type="dxa"/>
            </w:tcMar>
            <w:vAlign w:val="center"/>
          </w:tcPr>
          <w:p>
            <w:pPr>
              <w:pStyle w:val="TableContents"/>
              <w:bidi w:val="0"/>
              <w:spacing w:before="0" w:after="283"/>
              <w:jc w:val="left"/>
              <w:rPr/>
            </w:pPr>
            <w:r>
              <w:rPr/>
              <w:t> </w:t>
            </w:r>
          </w:p>
        </w:tc>
      </w:tr>
      <w:tr>
        <w:trPr/>
        <w:tc>
          <w:tcPr>
            <w:tcW w:w="290" w:type="dxa"/>
            <w:vMerge w:val="continue"/>
            <w:tcBorders>
              <w:left w:val="single" w:sz="8" w:space="0" w:color="000000"/>
              <w:bottom w:val="single" w:sz="8" w:space="0" w:color="000000"/>
            </w:tcBorders>
            <w:vAlign w:val="center"/>
          </w:tcPr>
          <w:p>
            <w:pPr>
              <w:pStyle w:val="Normal"/>
              <w:bidi w:val="0"/>
              <w:jc w:val="left"/>
              <w:rPr/>
            </w:pPr>
            <w:r>
              <w:rPr/>
            </w:r>
          </w:p>
        </w:tc>
        <w:tc>
          <w:tcPr>
            <w:tcW w:w="7580" w:type="dxa"/>
            <w:vMerge w:val="restart"/>
            <w:tcBorders>
              <w:left w:val="single" w:sz="8" w:space="0" w:color="000000"/>
              <w:bottom w:val="single" w:sz="8" w:space="0" w:color="000000"/>
            </w:tcBorders>
            <w:tcMar>
              <w:left w:w="18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IA</w:t>
            </w:r>
          </w:p>
        </w:tc>
        <w:tc>
          <w:tcPr>
            <w:tcW w:w="75" w:type="dxa"/>
            <w:tcBorders>
              <w:right w:val="single" w:sz="8" w:space="0" w:color="000000"/>
            </w:tcBorders>
            <w:tcMar>
              <w:left w:w="0" w:type="dxa"/>
              <w:bottom w:w="0" w:type="dxa"/>
              <w:right w:w="30" w:type="dxa"/>
            </w:tcMar>
            <w:vAlign w:val="center"/>
          </w:tcPr>
          <w:p>
            <w:pPr>
              <w:pStyle w:val="TableContents"/>
              <w:bidi w:val="0"/>
              <w:spacing w:before="0" w:after="283"/>
              <w:jc w:val="left"/>
              <w:rPr/>
            </w:pPr>
            <w:r>
              <w:rPr/>
              <w:t> </w:t>
            </w:r>
          </w:p>
        </w:tc>
      </w:tr>
      <w:tr>
        <w:trPr/>
        <w:tc>
          <w:tcPr>
            <w:tcW w:w="290" w:type="dxa"/>
            <w:vMerge w:val="continue"/>
            <w:tcBorders>
              <w:left w:val="single" w:sz="8" w:space="0" w:color="000000"/>
              <w:bottom w:val="single" w:sz="8" w:space="0" w:color="000000"/>
            </w:tcBorders>
            <w:vAlign w:val="center"/>
          </w:tcPr>
          <w:p>
            <w:pPr>
              <w:pStyle w:val="Normal"/>
              <w:bidi w:val="0"/>
              <w:jc w:val="left"/>
              <w:rPr/>
            </w:pPr>
            <w:r>
              <w:rPr/>
            </w:r>
          </w:p>
        </w:tc>
        <w:tc>
          <w:tcPr>
            <w:tcW w:w="7580" w:type="dxa"/>
            <w:vMerge w:val="continue"/>
            <w:tcBorders>
              <w:left w:val="single" w:sz="8" w:space="0" w:color="000000"/>
              <w:bottom w:val="single" w:sz="8" w:space="0" w:color="000000"/>
            </w:tcBorders>
            <w:tcMar>
              <w:left w:w="180" w:type="dxa"/>
            </w:tcMar>
            <w:vAlign w:val="center"/>
          </w:tcPr>
          <w:p>
            <w:pPr>
              <w:pStyle w:val="Normal"/>
              <w:bidi w:val="0"/>
              <w:jc w:val="left"/>
              <w:rPr/>
            </w:pPr>
            <w:r>
              <w:rPr/>
            </w:r>
          </w:p>
        </w:tc>
        <w:tc>
          <w:tcPr>
            <w:tcW w:w="75" w:type="dxa"/>
            <w:tcBorders>
              <w:bottom w:val="single" w:sz="8" w:space="0" w:color="000000"/>
              <w:right w:val="single" w:sz="8" w:space="0" w:color="000000"/>
            </w:tcBorders>
            <w:tcMar>
              <w:left w:w="0" w:type="dxa"/>
              <w:right w:w="3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15" w:type="dxa"/>
        <w:jc w:val="left"/>
        <w:tblInd w:w="-15" w:type="dxa"/>
        <w:tblLayout w:type="fixed"/>
        <w:tblCellMar>
          <w:top w:w="75" w:type="dxa"/>
          <w:left w:w="75" w:type="dxa"/>
          <w:bottom w:w="75" w:type="dxa"/>
          <w:right w:w="0" w:type="dxa"/>
        </w:tblCellMar>
      </w:tblPr>
      <w:tblGrid>
        <w:gridCol w:w="1940"/>
        <w:gridCol w:w="380"/>
        <w:gridCol w:w="1595"/>
      </w:tblGrid>
      <w:tr>
        <w:trPr/>
        <w:tc>
          <w:tcPr>
            <w:tcW w:w="194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CUSIP No. 92337F107</w:t>
            </w:r>
          </w:p>
        </w:tc>
        <w:tc>
          <w:tcPr>
            <w:tcW w:w="380" w:type="dxa"/>
            <w:tcBorders>
              <w:top w:val="single" w:sz="12" w:space="0" w:color="000000"/>
              <w:left w:val="single" w:sz="12" w:space="0" w:color="000000"/>
              <w:bottom w:val="single" w:sz="12" w:space="0" w:color="000000"/>
              <w:right w:val="single" w:sz="12" w:space="0" w:color="000000"/>
            </w:tcBorders>
            <w:tcMar>
              <w:right w:w="75"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13G</w:t>
            </w:r>
          </w:p>
        </w:tc>
        <w:tc>
          <w:tcPr>
            <w:tcW w:w="1595" w:type="dxa"/>
            <w:tcBorders>
              <w:top w:val="single" w:sz="12" w:space="0" w:color="000000"/>
              <w:bottom w:val="single" w:sz="12" w:space="0" w:color="000000"/>
              <w:right w:val="single" w:sz="12" w:space="0" w:color="000000"/>
            </w:tcBorders>
            <w:tcMar>
              <w:left w:w="0" w:type="dxa"/>
              <w:right w:w="75"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 xml:space="preserve">Page 3 of 5 Pages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1(a) Name of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Veracyte,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1(b) Address of issuer's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 Shoreline Court, Suite 300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 San Francisco, CA 94080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2(a) Name of person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ARK Investment Management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2(b) Address or principal business office or, if none, residence: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ARK Investment Management LLC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 Central Avenue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 Petersburg, FL 33701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2(c) Citizenship: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2(d) Title of class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2(e) CUSIP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92337F107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If this statement is filed pursuant to §§ 240.13d-1(b) or 240.13d-2(b) or (c), check whether the person filing is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Broker or dealer registered under section 15 of the Act (15 U.S.C. 78o);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Bank as defined in section 3(a)(6) of the Act (15 U.S.C. 78c);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 Insurance company as defined in section 3(a)(19) of the Act (15 U.S.C. 78c);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 Investment company registered under section 8 of the Investment Company Act of 1940 (15 U.S.C 80a-8);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 An investment adviser in accordance with § 240.13d-1(b)(1)(ii)(E);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 An employee benefit plan or endowment fund in accordance with § 240.13d-1(b)(1)(ii)(F);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 A parent holding company or control person in accordance with § 240.13d-1(b)(1)(ii)(G);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 A savings associations as defined in Section 3(b) of the Federal Deposit Insurance Act (12 U.S.C. 1813);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 A church plan that is excluded from the definition of an investment company under section 3(c)(14) of the Investment Company Act of 1940 (15 U.S.C. 80a-3);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 A non-U.S. institution in accordance with § 240.13d-1(b)(1)(ii)(J);</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 Group, in accordance with § 240.13d-1(b)(1)(ii)(K). If filing as a non-U.S. institution in accordance with § 240.13d-1(b)(1)(ii)(J), please specify the type of institution: 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395" w:type="dxa"/>
        <w:jc w:val="left"/>
        <w:tblInd w:w="-15" w:type="dxa"/>
        <w:tblLayout w:type="fixed"/>
        <w:tblCellMar>
          <w:top w:w="75" w:type="dxa"/>
          <w:left w:w="75" w:type="dxa"/>
          <w:bottom w:w="75" w:type="dxa"/>
          <w:right w:w="0" w:type="dxa"/>
        </w:tblCellMar>
      </w:tblPr>
      <w:tblGrid>
        <w:gridCol w:w="2420"/>
        <w:gridCol w:w="380"/>
        <w:gridCol w:w="1595"/>
      </w:tblGrid>
      <w:tr>
        <w:trPr/>
        <w:tc>
          <w:tcPr>
            <w:tcW w:w="242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pPr>
            <w:r>
              <w:rPr/>
              <w:t> </w:t>
            </w:r>
            <w:r>
              <w:rPr>
                <w:b/>
              </w:rPr>
              <w:t>CUSIP No. 92337F107</w:t>
            </w:r>
          </w:p>
        </w:tc>
        <w:tc>
          <w:tcPr>
            <w:tcW w:w="380" w:type="dxa"/>
            <w:tcBorders>
              <w:top w:val="single" w:sz="12" w:space="0" w:color="000000"/>
              <w:left w:val="single" w:sz="12" w:space="0" w:color="000000"/>
              <w:bottom w:val="single" w:sz="12" w:space="0" w:color="000000"/>
              <w:right w:val="single" w:sz="12" w:space="0" w:color="000000"/>
            </w:tcBorders>
            <w:tcMar>
              <w:right w:w="75"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13G</w:t>
            </w:r>
          </w:p>
        </w:tc>
        <w:tc>
          <w:tcPr>
            <w:tcW w:w="1595" w:type="dxa"/>
            <w:tcBorders>
              <w:top w:val="single" w:sz="12" w:space="0" w:color="000000"/>
              <w:bottom w:val="single" w:sz="12" w:space="0" w:color="000000"/>
              <w:right w:val="single" w:sz="12" w:space="0" w:color="000000"/>
            </w:tcBorders>
            <w:tcMar>
              <w:left w:w="0" w:type="dxa"/>
              <w:right w:w="75"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 xml:space="preserve">Page 4 of 5 Pages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Amount beneficially owned: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7,655,603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Percent of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Number of shares as to which such person has: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Sole power to vote or to direct the vote: 7,471,899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Shared power to vote or to direct the vote:  183,704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Sole power to dispose or to direct the disposition of: 7,655,603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Shared power to dispose or to direct the disposition of:  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 Ownership of 5 Percent or Less of a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6.</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Ownership of More than 5 Percent on Behalf of Another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knowledge of the Reporting Person, no other person has the right to receive or the power to direct the receipt of dividends from, or the proceeds from the sale of, a number of the shares which represents more than five percent of the number of outstanding class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7.</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Identification and Classification of the Subsidiary Which Acquired the Security Being Reported on by the Parent Holding Company or Control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8.</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Identification and Classification of Members of the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Notice of Dissolution of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395" w:type="dxa"/>
        <w:jc w:val="left"/>
        <w:tblInd w:w="-15" w:type="dxa"/>
        <w:tblLayout w:type="fixed"/>
        <w:tblCellMar>
          <w:top w:w="75" w:type="dxa"/>
          <w:left w:w="75" w:type="dxa"/>
          <w:bottom w:w="75" w:type="dxa"/>
          <w:right w:w="0" w:type="dxa"/>
        </w:tblCellMar>
      </w:tblPr>
      <w:tblGrid>
        <w:gridCol w:w="2420"/>
        <w:gridCol w:w="380"/>
        <w:gridCol w:w="1595"/>
      </w:tblGrid>
      <w:tr>
        <w:trPr/>
        <w:tc>
          <w:tcPr>
            <w:tcW w:w="242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pPr>
            <w:r>
              <w:rPr/>
              <w:t> </w:t>
            </w:r>
            <w:r>
              <w:rPr>
                <w:b/>
              </w:rPr>
              <w:t>CUSIP No. 92337F107</w:t>
            </w:r>
          </w:p>
        </w:tc>
        <w:tc>
          <w:tcPr>
            <w:tcW w:w="380" w:type="dxa"/>
            <w:tcBorders>
              <w:top w:val="single" w:sz="12" w:space="0" w:color="000000"/>
              <w:left w:val="single" w:sz="12" w:space="0" w:color="000000"/>
              <w:bottom w:val="single" w:sz="12" w:space="0" w:color="000000"/>
              <w:right w:val="single" w:sz="12" w:space="0" w:color="000000"/>
            </w:tcBorders>
            <w:tcMar>
              <w:right w:w="75"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13G</w:t>
            </w:r>
          </w:p>
        </w:tc>
        <w:tc>
          <w:tcPr>
            <w:tcW w:w="1595" w:type="dxa"/>
            <w:tcBorders>
              <w:top w:val="single" w:sz="12" w:space="0" w:color="000000"/>
              <w:bottom w:val="single" w:sz="12" w:space="0" w:color="000000"/>
              <w:right w:val="single" w:sz="12" w:space="0" w:color="000000"/>
            </w:tcBorders>
            <w:tcMar>
              <w:left w:w="0" w:type="dxa"/>
              <w:right w:w="75"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 xml:space="preserve">Page 5 of 5 Pages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10.</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Certifications.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reasonable inquiry and to the best of my knowledge and belief, I certify that the information set forth in this statement is true, complete and 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reporting persons agree that this statement is filed on behalf of each of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January 29, 2024</w:t>
      </w:r>
    </w:p>
    <w:p>
      <w:pPr>
        <w:pStyle w:val="TextBody"/>
        <w:bidi w:val="0"/>
        <w:spacing w:before="0" w:after="0"/>
        <w:ind w:left="0" w:right="0" w:hanging="0"/>
        <w:jc w:val="left"/>
        <w:rPr>
          <w:caps w:val="false"/>
          <w:smallCaps w:val="false"/>
        </w:rPr>
      </w:pPr>
      <w:r>
        <w:rPr>
          <w:caps w:val="false"/>
          <w:smallCaps w:val="false"/>
        </w:rPr>
        <w:t> </w:t>
      </w:r>
    </w:p>
    <w:tbl>
      <w:tblPr>
        <w:tblW w:w="3190" w:type="dxa"/>
        <w:jc w:val="left"/>
        <w:tblInd w:w="0" w:type="dxa"/>
        <w:tblLayout w:type="fixed"/>
        <w:tblCellMar>
          <w:top w:w="0" w:type="dxa"/>
          <w:left w:w="0" w:type="dxa"/>
          <w:bottom w:w="0" w:type="dxa"/>
          <w:right w:w="0" w:type="dxa"/>
        </w:tblCellMar>
      </w:tblPr>
      <w:tblGrid>
        <w:gridCol w:w="75"/>
        <w:gridCol w:w="365"/>
        <w:gridCol w:w="2750"/>
      </w:tblGrid>
      <w:tr>
        <w:trPr/>
        <w:tc>
          <w:tcPr>
            <w:tcW w:w="75" w:type="dxa"/>
            <w:tcBorders/>
            <w:vAlign w:val="center"/>
          </w:tcPr>
          <w:p>
            <w:pPr>
              <w:pStyle w:val="TableContents"/>
              <w:bidi w:val="0"/>
              <w:spacing w:before="0" w:after="283"/>
              <w:jc w:val="left"/>
              <w:rPr/>
            </w:pPr>
            <w:r>
              <w:rPr/>
              <w:t> </w:t>
            </w:r>
          </w:p>
        </w:tc>
        <w:tc>
          <w:tcPr>
            <w:tcW w:w="3115"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ARK Investment Management LLC</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7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Kellen Carter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Kellen Carter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Chief Compliance Officer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949</Words>
  <Characters>4711</Characters>
  <CharactersWithSpaces>5740</CharactersWithSpaces>
  <Paragraphs>272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