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00" w:type="dxa"/>
            <w:vAlign w:val="bottom"/>
          </w:tcPr>
          <w:p>
            <w:pPr>
              <w:ind w:left="40"/>
              <w:spacing w:after="0"/>
              <w:rPr>
                <w:sz w:val="20"/>
                <w:szCs w:val="20"/>
                <w:color w:val="auto"/>
              </w:rPr>
            </w:pPr>
            <w:r>
              <w:rPr>
                <w:rFonts w:ascii="Arial" w:cs="Arial" w:eastAsia="Arial" w:hAnsi="Arial"/>
                <w:sz w:val="22"/>
                <w:szCs w:val="22"/>
                <w:color w:val="auto"/>
              </w:rPr>
              <w:t>0001588970</w:t>
            </w: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00" w:type="dxa"/>
            <w:vAlign w:val="bottom"/>
          </w:tcPr>
          <w:p>
            <w:pPr>
              <w:spacing w:after="0"/>
              <w:rPr>
                <w:sz w:val="24"/>
                <w:szCs w:val="24"/>
                <w:color w:val="auto"/>
              </w:rPr>
            </w:pPr>
          </w:p>
        </w:tc>
        <w:tc>
          <w:tcPr>
            <w:tcW w:w="3980" w:type="dxa"/>
            <w:vAlign w:val="bottom"/>
          </w:tcPr>
          <w:p>
            <w:pPr>
              <w:ind w:left="640"/>
              <w:spacing w:after="0"/>
              <w:rPr>
                <w:sz w:val="20"/>
                <w:szCs w:val="20"/>
                <w:color w:val="auto"/>
              </w:rPr>
            </w:pPr>
            <w:r>
              <w:rPr>
                <w:rFonts w:ascii="Arial" w:cs="Arial" w:eastAsia="Arial" w:hAnsi="Arial"/>
                <w:sz w:val="22"/>
                <w:szCs w:val="22"/>
                <w:color w:val="auto"/>
              </w:rPr>
              <w:t>VERACYTE INC COM</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00" w:type="dxa"/>
            <w:vAlign w:val="bottom"/>
          </w:tcPr>
          <w:p>
            <w:pPr>
              <w:spacing w:after="0"/>
              <w:rPr>
                <w:sz w:val="24"/>
                <w:szCs w:val="24"/>
                <w:color w:val="auto"/>
              </w:rPr>
            </w:pPr>
          </w:p>
        </w:tc>
        <w:tc>
          <w:tcPr>
            <w:tcW w:w="3980" w:type="dxa"/>
            <w:vAlign w:val="bottom"/>
          </w:tcPr>
          <w:p>
            <w:pPr>
              <w:ind w:left="640"/>
              <w:spacing w:after="0"/>
              <w:rPr>
                <w:sz w:val="20"/>
                <w:szCs w:val="20"/>
                <w:color w:val="auto"/>
              </w:rPr>
            </w:pPr>
            <w:r>
              <w:rPr>
                <w:rFonts w:ascii="Arial" w:cs="Arial" w:eastAsia="Arial" w:hAnsi="Arial"/>
                <w:sz w:val="22"/>
                <w:szCs w:val="22"/>
                <w:color w:val="auto"/>
              </w:rPr>
              <w:t>001-36156</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980" w:type="dxa"/>
            <w:vAlign w:val="bottom"/>
          </w:tcPr>
          <w:p>
            <w:pPr>
              <w:ind w:left="640"/>
              <w:spacing w:after="0"/>
              <w:rPr>
                <w:sz w:val="20"/>
                <w:szCs w:val="20"/>
                <w:color w:val="auto"/>
              </w:rPr>
            </w:pPr>
            <w:r>
              <w:rPr>
                <w:rFonts w:ascii="Arial" w:cs="Arial" w:eastAsia="Arial" w:hAnsi="Arial"/>
                <w:sz w:val="22"/>
                <w:szCs w:val="22"/>
                <w:color w:val="auto"/>
                <w:w w:val="88"/>
              </w:rPr>
              <w:t>6000 Shoreline Court, Suite 300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00" w:type="dxa"/>
            <w:vAlign w:val="bottom"/>
          </w:tcPr>
          <w:p>
            <w:pPr>
              <w:spacing w:after="0"/>
              <w:rPr>
                <w:sz w:val="21"/>
                <w:szCs w:val="21"/>
                <w:color w:val="auto"/>
              </w:rPr>
            </w:pPr>
          </w:p>
        </w:tc>
        <w:tc>
          <w:tcPr>
            <w:tcW w:w="3980" w:type="dxa"/>
            <w:vAlign w:val="bottom"/>
          </w:tcPr>
          <w:p>
            <w:pPr>
              <w:ind w:left="640"/>
              <w:spacing w:after="0" w:line="243" w:lineRule="exact"/>
              <w:rPr>
                <w:sz w:val="20"/>
                <w:szCs w:val="20"/>
                <w:color w:val="auto"/>
              </w:rPr>
            </w:pPr>
            <w:r>
              <w:rPr>
                <w:rFonts w:ascii="Arial" w:cs="Arial" w:eastAsia="Arial" w:hAnsi="Arial"/>
                <w:sz w:val="22"/>
                <w:szCs w:val="22"/>
                <w:color w:val="auto"/>
              </w:rPr>
              <w:t>San Francisco</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00" w:type="dxa"/>
            <w:vAlign w:val="bottom"/>
          </w:tcPr>
          <w:p>
            <w:pPr>
              <w:spacing w:after="0"/>
              <w:rPr>
                <w:sz w:val="13"/>
                <w:szCs w:val="13"/>
                <w:color w:val="auto"/>
              </w:rPr>
            </w:pPr>
          </w:p>
        </w:tc>
        <w:tc>
          <w:tcPr>
            <w:tcW w:w="3980" w:type="dxa"/>
            <w:vAlign w:val="bottom"/>
            <w:vMerge w:val="restart"/>
          </w:tcPr>
          <w:p>
            <w:pPr>
              <w:ind w:left="640"/>
              <w:spacing w:after="0" w:line="243" w:lineRule="exact"/>
              <w:rPr>
                <w:sz w:val="20"/>
                <w:szCs w:val="20"/>
                <w:color w:val="auto"/>
              </w:rPr>
            </w:pPr>
            <w:r>
              <w:rPr>
                <w:rFonts w:ascii="Arial" w:cs="Arial" w:eastAsia="Arial" w:hAnsi="Arial"/>
                <w:sz w:val="22"/>
                <w:szCs w:val="22"/>
                <w:color w:val="auto"/>
              </w:rPr>
              <w:t>CALIFORNIA</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0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980" w:type="dxa"/>
            <w:vAlign w:val="bottom"/>
          </w:tcPr>
          <w:p>
            <w:pPr>
              <w:ind w:left="640"/>
              <w:spacing w:after="0"/>
              <w:rPr>
                <w:sz w:val="20"/>
                <w:szCs w:val="20"/>
                <w:color w:val="auto"/>
              </w:rPr>
            </w:pPr>
            <w:r>
              <w:rPr>
                <w:rFonts w:ascii="Arial" w:cs="Arial" w:eastAsia="Arial" w:hAnsi="Arial"/>
                <w:sz w:val="22"/>
                <w:szCs w:val="22"/>
                <w:color w:val="auto"/>
              </w:rPr>
              <w:t>94080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00" w:type="dxa"/>
            <w:vAlign w:val="bottom"/>
          </w:tcPr>
          <w:p>
            <w:pPr>
              <w:spacing w:after="0"/>
              <w:rPr>
                <w:sz w:val="24"/>
                <w:szCs w:val="24"/>
                <w:color w:val="auto"/>
              </w:rPr>
            </w:pPr>
          </w:p>
        </w:tc>
        <w:tc>
          <w:tcPr>
            <w:tcW w:w="3980" w:type="dxa"/>
            <w:vAlign w:val="bottom"/>
          </w:tcPr>
          <w:p>
            <w:pPr>
              <w:ind w:left="640"/>
              <w:spacing w:after="0"/>
              <w:rPr>
                <w:sz w:val="20"/>
                <w:szCs w:val="20"/>
                <w:color w:val="auto"/>
              </w:rPr>
            </w:pPr>
            <w:r>
              <w:rPr>
                <w:rFonts w:ascii="Arial" w:cs="Arial" w:eastAsia="Arial" w:hAnsi="Arial"/>
                <w:sz w:val="22"/>
                <w:szCs w:val="22"/>
                <w:color w:val="auto"/>
              </w:rPr>
              <w:t>6503357613</w:t>
            </w:r>
          </w:p>
        </w:tc>
        <w:tc>
          <w:tcPr>
            <w:tcW w:w="0" w:type="dxa"/>
            <w:vAlign w:val="bottom"/>
          </w:tcPr>
          <w:p>
            <w:pPr>
              <w:spacing w:after="0"/>
              <w:rPr>
                <w:sz w:val="1"/>
                <w:szCs w:val="1"/>
                <w:color w:val="auto"/>
              </w:rPr>
            </w:pPr>
          </w:p>
        </w:tc>
      </w:tr>
      <w:tr>
        <w:trPr>
          <w:trHeight w:val="297"/>
        </w:trPr>
        <w:tc>
          <w:tcPr>
            <w:tcW w:w="6400" w:type="dxa"/>
            <w:vAlign w:val="bottom"/>
            <w:gridSpan w:val="2"/>
          </w:tcPr>
          <w:p>
            <w:pPr>
              <w:ind w:left="40"/>
              <w:spacing w:after="0"/>
              <w:rPr>
                <w:sz w:val="20"/>
                <w:szCs w:val="20"/>
                <w:color w:val="auto"/>
              </w:rPr>
            </w:pPr>
            <w:r>
              <w:rPr>
                <w:rFonts w:ascii="Arial" w:cs="Arial" w:eastAsia="Arial" w:hAnsi="Arial"/>
                <w:sz w:val="22"/>
                <w:szCs w:val="22"/>
                <w:color w:val="auto"/>
                <w:w w:val="98"/>
              </w:rPr>
              <w:t>Name of Person for Whose Account the Securities are To Be Sold</w:t>
            </w:r>
          </w:p>
        </w:tc>
        <w:tc>
          <w:tcPr>
            <w:tcW w:w="3980" w:type="dxa"/>
            <w:vAlign w:val="bottom"/>
          </w:tcPr>
          <w:p>
            <w:pPr>
              <w:ind w:left="640"/>
              <w:spacing w:after="0"/>
              <w:rPr>
                <w:sz w:val="20"/>
                <w:szCs w:val="20"/>
                <w:color w:val="auto"/>
              </w:rPr>
            </w:pPr>
            <w:r>
              <w:rPr>
                <w:rFonts w:ascii="Arial" w:cs="Arial" w:eastAsia="Arial" w:hAnsi="Arial"/>
                <w:sz w:val="22"/>
                <w:szCs w:val="22"/>
                <w:color w:val="auto"/>
              </w:rPr>
              <w:t>Bonnie H Anderson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0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Arial" w:cs="Arial" w:eastAsia="Arial" w:hAnsi="Arial"/>
                <w:sz w:val="22"/>
                <w:szCs w:val="22"/>
                <w:color w:val="auto"/>
              </w:rPr>
              <w:t>34000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784720.00</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72149636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03/15/2023   NASD</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64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03/15/2023</w:t>
            </w:r>
          </w:p>
        </w:tc>
        <w:tc>
          <w:tcPr>
            <w:tcW w:w="1640" w:type="dxa"/>
            <w:vAlign w:val="bottom"/>
          </w:tcPr>
          <w:p>
            <w:pPr>
              <w:ind w:left="20"/>
              <w:spacing w:after="0"/>
              <w:rPr>
                <w:sz w:val="20"/>
                <w:szCs w:val="20"/>
                <w:color w:val="auto"/>
              </w:rPr>
            </w:pPr>
            <w:r>
              <w:rPr>
                <w:rFonts w:ascii="Arial" w:cs="Arial" w:eastAsia="Arial" w:hAnsi="Arial"/>
                <w:sz w:val="22"/>
                <w:szCs w:val="22"/>
                <w:color w:val="auto"/>
                <w:w w:val="94"/>
              </w:rPr>
              <w:t>Exercise of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22"/>
                <w:szCs w:val="22"/>
                <w:color w:val="auto"/>
                <w:w w:val="91"/>
              </w:rPr>
              <w:t>34000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03/15/2023 Cash</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Options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right="400"/>
        <w:spacing w:after="0" w:line="239" w:lineRule="auto"/>
        <w:rPr>
          <w:sz w:val="20"/>
          <w:szCs w:val="20"/>
          <w:color w:val="auto"/>
        </w:rPr>
      </w:pPr>
      <w:r>
        <w:rPr>
          <w:rFonts w:ascii="Arial" w:cs="Arial" w:eastAsia="Arial" w:hAnsi="Arial"/>
          <w:sz w:val="22"/>
          <w:szCs w:val="22"/>
          <w:color w:val="auto"/>
        </w:rPr>
        <w:t>10b5-1 Sales Plan for BONNIE H ANDERSON</w:t>
      </w:r>
    </w:p>
    <w:p>
      <w:pPr>
        <w:ind w:left="40"/>
        <w:spacing w:after="0" w:line="236" w:lineRule="auto"/>
        <w:rPr>
          <w:sz w:val="20"/>
          <w:szCs w:val="20"/>
          <w:color w:val="auto"/>
        </w:rPr>
      </w:pPr>
      <w:r>
        <w:rPr>
          <w:rFonts w:ascii="Arial" w:cs="Arial" w:eastAsia="Arial" w:hAnsi="Arial"/>
          <w:sz w:val="22"/>
          <w:szCs w:val="22"/>
          <w:color w:val="auto"/>
        </w:rPr>
        <w:t>6000 Shoreline Court, Suite 300 South San Francisco CA 94080</w:t>
      </w:r>
    </w:p>
    <w:p>
      <w:pPr>
        <w:spacing w:after="0" w:line="25" w:lineRule="exact"/>
        <w:rPr>
          <w:sz w:val="20"/>
          <w:szCs w:val="20"/>
          <w:color w:val="auto"/>
        </w:rPr>
      </w:pPr>
    </w:p>
    <w:p>
      <w:pPr>
        <w:ind w:left="40" w:right="400"/>
        <w:spacing w:after="0" w:line="239" w:lineRule="auto"/>
        <w:rPr>
          <w:sz w:val="20"/>
          <w:szCs w:val="20"/>
          <w:color w:val="auto"/>
        </w:rPr>
      </w:pPr>
      <w:r>
        <w:rPr>
          <w:rFonts w:ascii="Arial" w:cs="Arial" w:eastAsia="Arial" w:hAnsi="Arial"/>
          <w:sz w:val="22"/>
          <w:szCs w:val="22"/>
          <w:color w:val="auto"/>
        </w:rPr>
        <w:t>10b5-1 Sales Plan for BONNIE H ANDERSON</w:t>
      </w:r>
    </w:p>
    <w:p>
      <w:pPr>
        <w:ind w:left="40"/>
        <w:spacing w:after="0" w:line="236" w:lineRule="auto"/>
        <w:rPr>
          <w:sz w:val="20"/>
          <w:szCs w:val="20"/>
          <w:color w:val="auto"/>
        </w:rPr>
      </w:pPr>
      <w:r>
        <w:rPr>
          <w:rFonts w:ascii="Arial" w:cs="Arial" w:eastAsia="Arial" w:hAnsi="Arial"/>
          <w:sz w:val="22"/>
          <w:szCs w:val="22"/>
          <w:color w:val="auto"/>
        </w:rPr>
        <w:t>6000 Shoreline Court, Suite 300 South San Francisco CA 94080</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01/17/2023 34000</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895835.40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400" w:type="dxa"/>
            <w:vAlign w:val="bottom"/>
          </w:tcPr>
          <w:p>
            <w:pPr>
              <w:jc w:val="right"/>
              <w:ind w:right="292"/>
              <w:spacing w:after="0"/>
              <w:rPr>
                <w:sz w:val="20"/>
                <w:szCs w:val="20"/>
                <w:color w:val="auto"/>
              </w:rPr>
            </w:pPr>
            <w:r>
              <w:rPr>
                <w:rFonts w:ascii="Arial" w:cs="Arial" w:eastAsia="Arial" w:hAnsi="Arial"/>
                <w:sz w:val="22"/>
                <w:szCs w:val="22"/>
                <w:color w:val="auto"/>
              </w:rPr>
              <w:t>01/11/2023 63247</w:t>
            </w:r>
          </w:p>
        </w:tc>
        <w:tc>
          <w:tcPr>
            <w:tcW w:w="1440" w:type="dxa"/>
            <w:vAlign w:val="bottom"/>
          </w:tcPr>
          <w:p>
            <w:pPr>
              <w:jc w:val="right"/>
              <w:spacing w:after="0"/>
              <w:rPr>
                <w:sz w:val="20"/>
                <w:szCs w:val="20"/>
                <w:color w:val="auto"/>
              </w:rPr>
            </w:pPr>
            <w:r>
              <w:rPr>
                <w:rFonts w:ascii="Arial" w:cs="Arial" w:eastAsia="Arial" w:hAnsi="Arial"/>
                <w:sz w:val="22"/>
                <w:szCs w:val="22"/>
                <w:color w:val="auto"/>
              </w:rPr>
              <w:t>1589194.72</w:t>
            </w:r>
          </w:p>
        </w:tc>
      </w:tr>
    </w:tbl>
    <w:p>
      <w:pPr>
        <w:spacing w:after="0" w:line="562" w:lineRule="exact"/>
        <w:rPr>
          <w:sz w:val="20"/>
          <w:szCs w:val="20"/>
          <w:color w:val="auto"/>
        </w:rPr>
      </w:pPr>
    </w:p>
    <w:p>
      <w:pPr>
        <w:sectPr>
          <w:pgSz w:w="11900" w:h="16838" w:orient="portrait"/>
          <w:cols w:equalWidth="0" w:num="2">
            <w:col w:w="3400" w:space="260"/>
            <w:col w:w="7580"/>
          </w:cols>
          <w:pgMar w:left="320" w:top="102" w:right="33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480" w:type="dxa"/>
            <w:vAlign w:val="bottom"/>
          </w:tcPr>
          <w:p>
            <w:pPr>
              <w:spacing w:after="0"/>
              <w:rPr>
                <w:sz w:val="20"/>
                <w:szCs w:val="20"/>
                <w:color w:val="auto"/>
              </w:rPr>
            </w:pPr>
            <w:r>
              <w:rPr>
                <w:rFonts w:ascii="Arial" w:cs="Arial" w:eastAsia="Arial" w:hAnsi="Arial"/>
                <w:sz w:val="22"/>
                <w:szCs w:val="22"/>
                <w:color w:val="auto"/>
              </w:rPr>
              <w:t>Remarks</w:t>
            </w:r>
          </w:p>
        </w:tc>
        <w:tc>
          <w:tcPr>
            <w:tcW w:w="2020" w:type="dxa"/>
            <w:vAlign w:val="bottom"/>
          </w:tcPr>
          <w:p>
            <w:pPr>
              <w:spacing w:after="0"/>
              <w:rPr>
                <w:sz w:val="23"/>
                <w:szCs w:val="23"/>
                <w:color w:val="auto"/>
              </w:rPr>
            </w:pPr>
          </w:p>
        </w:tc>
      </w:tr>
      <w:tr>
        <w:trPr>
          <w:trHeight w:val="297"/>
        </w:trPr>
        <w:tc>
          <w:tcPr>
            <w:tcW w:w="7480" w:type="dxa"/>
            <w:vAlign w:val="bottom"/>
          </w:tcPr>
          <w:p>
            <w:pPr>
              <w:spacing w:after="0"/>
              <w:rPr>
                <w:sz w:val="20"/>
                <w:szCs w:val="20"/>
                <w:color w:val="auto"/>
              </w:rPr>
            </w:pPr>
            <w:r>
              <w:rPr>
                <w:rFonts w:ascii="Arial" w:cs="Arial" w:eastAsia="Arial" w:hAnsi="Arial"/>
                <w:sz w:val="22"/>
                <w:szCs w:val="22"/>
                <w:color w:val="auto"/>
              </w:rPr>
              <w:t>Date of Notice</w:t>
            </w:r>
          </w:p>
        </w:tc>
        <w:tc>
          <w:tcPr>
            <w:tcW w:w="2020" w:type="dxa"/>
            <w:vAlign w:val="bottom"/>
          </w:tcPr>
          <w:p>
            <w:pPr>
              <w:jc w:val="right"/>
              <w:spacing w:after="0"/>
              <w:rPr>
                <w:sz w:val="20"/>
                <w:szCs w:val="20"/>
                <w:color w:val="auto"/>
              </w:rPr>
            </w:pPr>
            <w:r>
              <w:rPr>
                <w:rFonts w:ascii="Arial" w:cs="Arial" w:eastAsia="Arial" w:hAnsi="Arial"/>
                <w:sz w:val="22"/>
                <w:szCs w:val="22"/>
                <w:color w:val="auto"/>
              </w:rPr>
              <w:t>03/15/2023</w:t>
            </w:r>
          </w:p>
        </w:tc>
      </w:tr>
      <w:tr>
        <w:trPr>
          <w:trHeight w:val="297"/>
        </w:trPr>
        <w:tc>
          <w:tcPr>
            <w:tcW w:w="74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020" w:type="dxa"/>
            <w:vAlign w:val="bottom"/>
          </w:tcPr>
          <w:p>
            <w:pPr>
              <w:jc w:val="right"/>
              <w:spacing w:after="0"/>
              <w:rPr>
                <w:sz w:val="20"/>
                <w:szCs w:val="20"/>
                <w:color w:val="auto"/>
              </w:rPr>
            </w:pPr>
            <w:r>
              <w:rPr>
                <w:rFonts w:ascii="Arial" w:cs="Arial" w:eastAsia="Arial" w:hAnsi="Arial"/>
                <w:sz w:val="22"/>
                <w:szCs w:val="22"/>
                <w:color w:val="auto"/>
              </w:rPr>
              <w:t>08/25/2022</w:t>
            </w:r>
          </w:p>
        </w:tc>
      </w:tr>
      <w:tr>
        <w:trPr>
          <w:trHeight w:val="297"/>
        </w:trPr>
        <w:tc>
          <w:tcPr>
            <w:tcW w:w="74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5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Bonnie H Anderson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2023-03-15T18:36:03Z</dcterms:created>
  <dcterms:modified xsi:type="dcterms:W3CDTF">2023-03-15T18:36:03Z</dcterms:modified>
</cp:coreProperties>
</file>