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4032160.xml.htm"/>
      <w:bookmarkStart w:id="1" w:name="kswkform4_16940321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Leite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Officer-CLIA</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39,243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reporting the withholding of 2,222 shares of common stock to satisfy the reporting person's tax withholding obligations in connection with the vesting of 6,424 Restricted Stock Units granted on September 1, 2022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91536"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3312</Characters>
  <CharactersWithSpaces>3856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