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677710.xml.htm"/>
      <w:bookmarkStart w:id="1" w:name="kswkform4_17096777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JONES EVAN/ FA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2"/>
        <w:gridCol w:w="782"/>
        <w:gridCol w:w="605"/>
        <w:gridCol w:w="344"/>
        <w:gridCol w:w="918"/>
        <w:gridCol w:w="435"/>
        <w:gridCol w:w="981"/>
        <w:gridCol w:w="1135"/>
        <w:gridCol w:w="979"/>
        <w:gridCol w:w="95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13.19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47,601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24.3599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37,601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35,173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jVen Capital,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13.19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13.19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weighted average sales price. Sale prices for the transactions range from $24.24 to $24.45.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sole managing member of jVen Capital,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20741" TargetMode="External"/><Relationship Id="rId4" Type="http://schemas.openxmlformats.org/officeDocument/2006/relationships/hyperlink" Target="http://www.sec.gov/cgi-bin/browse-edgar?action=getcompany&amp;CIK=00013841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3509</Characters>
  <CharactersWithSpaces>4076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