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Chambers Rebecca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5,371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133,158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September 2, 2025 and does not represent a sale.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09/04/2025</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356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2025-09-04T16:47:55Z</dcterms:created>
  <dcterms:modified xsi:type="dcterms:W3CDTF">2025-09-04T16:47:55Z</dcterms:modified>
</cp:coreProperties>
</file>