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0001588970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VERACYTE INC COM</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001-36156</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6000 Shoreline Court, Suite 300 South</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94080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6502436300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BONNIE H ANDERSON</w:t>
      </w:r>
    </w:p>
    <w:p>
      <w:pPr>
        <w:spacing w:after="0" w:line="44" w:lineRule="exact"/>
        <w:rPr>
          <w:sz w:val="24"/>
          <w:szCs w:val="24"/>
          <w:color w:val="auto"/>
        </w:rPr>
      </w:pPr>
    </w:p>
    <w:p>
      <w:pPr>
        <w:sectPr>
          <w:pgSz w:w="11900" w:h="16838" w:orient="portrait"/>
          <w:cols w:equalWidth="0" w:num="2">
            <w:col w:w="6060" w:space="720"/>
            <w:col w:w="446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34177</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902272.80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72417156</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6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06/15/2023</w:t>
            </w:r>
          </w:p>
        </w:tc>
        <w:tc>
          <w:tcPr>
            <w:tcW w:w="1560" w:type="dxa"/>
            <w:vAlign w:val="bottom"/>
          </w:tcPr>
          <w:p>
            <w:pPr>
              <w:ind w:left="40"/>
              <w:spacing w:after="0"/>
              <w:rPr>
                <w:sz w:val="20"/>
                <w:szCs w:val="20"/>
                <w:color w:val="auto"/>
              </w:rPr>
            </w:pPr>
            <w:r>
              <w:rPr>
                <w:rFonts w:ascii="Arial" w:cs="Arial" w:eastAsia="Arial" w:hAnsi="Arial"/>
                <w:sz w:val="22"/>
                <w:szCs w:val="22"/>
                <w:color w:val="auto"/>
                <w:w w:val="88"/>
              </w:rPr>
              <w:t>Exercise of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34177</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06/15/2023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100" w:space="1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right="400"/>
        <w:spacing w:after="0" w:line="239" w:lineRule="auto"/>
        <w:rPr>
          <w:sz w:val="20"/>
          <w:szCs w:val="20"/>
          <w:color w:val="auto"/>
        </w:rPr>
      </w:pPr>
      <w:r>
        <w:rPr>
          <w:rFonts w:ascii="Arial" w:cs="Arial" w:eastAsia="Arial" w:hAnsi="Arial"/>
          <w:sz w:val="22"/>
          <w:szCs w:val="22"/>
          <w:color w:val="auto"/>
        </w:rPr>
        <w:t>10b5-1 Sales Plan for BONNIE H ANDERSON</w:t>
      </w:r>
    </w:p>
    <w:p>
      <w:pPr>
        <w:ind w:left="40"/>
        <w:spacing w:after="0" w:line="236" w:lineRule="auto"/>
        <w:rPr>
          <w:sz w:val="20"/>
          <w:szCs w:val="20"/>
          <w:color w:val="auto"/>
        </w:rPr>
      </w:pPr>
      <w:r>
        <w:rPr>
          <w:rFonts w:ascii="Arial" w:cs="Arial" w:eastAsia="Arial" w:hAnsi="Arial"/>
          <w:sz w:val="22"/>
          <w:szCs w:val="22"/>
          <w:color w:val="auto"/>
        </w:rPr>
        <w:t>6000 Shoreline Court, Suite 300 South San Francisco CA 94080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592"/>
              <w:spacing w:after="0"/>
              <w:rPr>
                <w:sz w:val="20"/>
                <w:szCs w:val="20"/>
                <w:color w:val="auto"/>
              </w:rPr>
            </w:pPr>
            <w:r>
              <w:rPr>
                <w:rFonts w:ascii="Arial" w:cs="Arial" w:eastAsia="Arial" w:hAnsi="Arial"/>
                <w:sz w:val="22"/>
                <w:szCs w:val="22"/>
                <w:color w:val="auto"/>
              </w:rPr>
              <w:t>04/14/2023 34000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749356.60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400" w:space="280"/>
            <w:col w:w="7560"/>
          </w:cols>
          <w:pgMar w:left="320" w:top="143"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80" w:type="dxa"/>
            <w:vAlign w:val="bottom"/>
          </w:tcPr>
          <w:p>
            <w:pPr>
              <w:spacing w:after="0"/>
              <w:rPr>
                <w:sz w:val="20"/>
                <w:szCs w:val="20"/>
                <w:color w:val="auto"/>
              </w:rPr>
            </w:pPr>
            <w:r>
              <w:rPr>
                <w:rFonts w:ascii="Arial" w:cs="Arial" w:eastAsia="Arial" w:hAnsi="Arial"/>
                <w:sz w:val="22"/>
                <w:szCs w:val="22"/>
                <w:color w:val="auto"/>
              </w:rPr>
              <w:t>Remarks</w:t>
            </w:r>
          </w:p>
        </w:tc>
        <w:tc>
          <w:tcPr>
            <w:tcW w:w="1820" w:type="dxa"/>
            <w:vAlign w:val="bottom"/>
          </w:tcPr>
          <w:p>
            <w:pPr>
              <w:spacing w:after="0"/>
              <w:rPr>
                <w:sz w:val="23"/>
                <w:szCs w:val="23"/>
                <w:color w:val="auto"/>
              </w:rPr>
            </w:pPr>
          </w:p>
        </w:tc>
      </w:tr>
      <w:tr>
        <w:trPr>
          <w:trHeight w:val="297"/>
        </w:trPr>
        <w:tc>
          <w:tcPr>
            <w:tcW w:w="7280" w:type="dxa"/>
            <w:vAlign w:val="bottom"/>
          </w:tcPr>
          <w:p>
            <w:pPr>
              <w:spacing w:after="0"/>
              <w:rPr>
                <w:sz w:val="20"/>
                <w:szCs w:val="20"/>
                <w:color w:val="auto"/>
              </w:rPr>
            </w:pPr>
            <w:r>
              <w:rPr>
                <w:rFonts w:ascii="Arial" w:cs="Arial" w:eastAsia="Arial" w:hAnsi="Arial"/>
                <w:sz w:val="22"/>
                <w:szCs w:val="22"/>
                <w:color w:val="auto"/>
              </w:rPr>
              <w:t>Date of Notice</w:t>
            </w:r>
          </w:p>
        </w:tc>
        <w:tc>
          <w:tcPr>
            <w:tcW w:w="1820" w:type="dxa"/>
            <w:vAlign w:val="bottom"/>
          </w:tcPr>
          <w:p>
            <w:pPr>
              <w:jc w:val="right"/>
              <w:spacing w:after="0"/>
              <w:rPr>
                <w:sz w:val="20"/>
                <w:szCs w:val="20"/>
                <w:color w:val="auto"/>
              </w:rPr>
            </w:pPr>
            <w:r>
              <w:rPr>
                <w:rFonts w:ascii="Arial" w:cs="Arial" w:eastAsia="Arial" w:hAnsi="Arial"/>
                <w:sz w:val="22"/>
                <w:szCs w:val="22"/>
                <w:color w:val="auto"/>
              </w:rPr>
              <w:t>06/15/2023</w:t>
            </w:r>
          </w:p>
        </w:tc>
      </w:tr>
      <w:tr>
        <w:trPr>
          <w:trHeight w:val="297"/>
        </w:trPr>
        <w:tc>
          <w:tcPr>
            <w:tcW w:w="728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820" w:type="dxa"/>
            <w:vAlign w:val="bottom"/>
          </w:tcPr>
          <w:p>
            <w:pPr>
              <w:jc w:val="right"/>
              <w:spacing w:after="0"/>
              <w:rPr>
                <w:sz w:val="20"/>
                <w:szCs w:val="20"/>
                <w:color w:val="auto"/>
              </w:rPr>
            </w:pPr>
            <w:r>
              <w:rPr>
                <w:rFonts w:ascii="Arial" w:cs="Arial" w:eastAsia="Arial" w:hAnsi="Arial"/>
                <w:sz w:val="22"/>
                <w:szCs w:val="22"/>
                <w:color w:val="auto"/>
              </w:rPr>
              <w:t>08/25/2022</w:t>
            </w:r>
          </w:p>
        </w:tc>
      </w:tr>
      <w:tr>
        <w:trPr>
          <w:trHeight w:val="297"/>
        </w:trPr>
        <w:tc>
          <w:tcPr>
            <w:tcW w:w="72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Bonnie H Anderson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2023-06-15T15:28:35Z</dcterms:created>
  <dcterms:modified xsi:type="dcterms:W3CDTF">2023-06-15T15:28:35Z</dcterms:modified>
</cp:coreProperties>
</file>