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840" w:firstLine="5"/>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60" w:type="dxa"/>
            <w:vAlign w:val="bottom"/>
            <w:tcBorders>
              <w:top w:val="single" w:sz="8" w:color="auto"/>
              <w:lef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CUSIP No. 92337F107</w:t>
            </w:r>
          </w:p>
        </w:tc>
        <w:tc>
          <w:tcPr>
            <w:tcW w:w="36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1380" w:type="dxa"/>
            <w:vAlign w:val="bottom"/>
            <w:tcBorders>
              <w:top w:val="single" w:sz="8" w:color="auto"/>
            </w:tcBorders>
          </w:tcPr>
          <w:p>
            <w:pPr>
              <w:spacing w:after="0"/>
              <w:rPr>
                <w:sz w:val="24"/>
                <w:szCs w:val="24"/>
                <w:color w:val="auto"/>
              </w:rPr>
            </w:pPr>
          </w:p>
        </w:tc>
        <w:tc>
          <w:tcPr>
            <w:tcW w:w="24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5"/>
        </w:trPr>
        <w:tc>
          <w:tcPr>
            <w:tcW w:w="940" w:type="dxa"/>
            <w:vAlign w:val="bottom"/>
            <w:tcBorders>
              <w:left w:val="single" w:sz="8" w:color="auto"/>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gridSpan w:val="3"/>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NAMES OF REPORTING PERSONS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ARK Investment Management LLC</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20" w:type="dxa"/>
            <w:vAlign w:val="bottom"/>
            <w:tcBorders>
              <w:bottom w:val="single" w:sz="8" w:color="auto"/>
            </w:tcBorders>
            <w:gridSpan w:val="3"/>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40" w:type="dxa"/>
            <w:vAlign w:val="bottom"/>
            <w:tcBorders>
              <w:right w:val="single" w:sz="8" w:color="auto"/>
            </w:tcBorders>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7"/>
        </w:trPr>
        <w:tc>
          <w:tcPr>
            <w:tcW w:w="9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8100" w:type="dxa"/>
            <w:vAlign w:val="bottom"/>
            <w:gridSpan w:val="5"/>
            <w:shd w:val="clear" w:color="auto" w:fill="BFBFBF"/>
          </w:tcPr>
          <w:p>
            <w:pPr>
              <w:ind w:left="160"/>
              <w:spacing w:after="0"/>
              <w:rPr>
                <w:sz w:val="20"/>
                <w:szCs w:val="20"/>
                <w:color w:val="auto"/>
              </w:rPr>
            </w:pPr>
            <w:r>
              <w:rPr>
                <w:rFonts w:ascii="Arial" w:cs="Arial" w:eastAsia="Arial" w:hAnsi="Arial"/>
                <w:sz w:val="18"/>
                <w:szCs w:val="18"/>
                <w:b w:val="1"/>
                <w:bCs w:val="1"/>
                <w:color w:val="auto"/>
              </w:rPr>
              <w:t>SEC USE ONLY</w:t>
            </w:r>
          </w:p>
        </w:tc>
        <w:tc>
          <w:tcPr>
            <w:tcW w:w="24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tcBorders>
              <w:right w:val="single" w:sz="8" w:color="auto"/>
            </w:tcBorders>
            <w:vMerge w:val="continue"/>
          </w:tcPr>
          <w:p>
            <w:pPr>
              <w:spacing w:after="0"/>
              <w:rPr>
                <w:sz w:val="24"/>
                <w:szCs w:val="24"/>
                <w:color w:val="auto"/>
              </w:rPr>
            </w:pPr>
          </w:p>
        </w:tc>
        <w:tc>
          <w:tcPr>
            <w:tcW w:w="920" w:type="dxa"/>
            <w:vAlign w:val="bottom"/>
            <w:tcBorders>
              <w:right w:val="single" w:sz="8" w:color="BFBFBF"/>
            </w:tcBorders>
            <w:shd w:val="clear" w:color="auto" w:fill="BFBFBF"/>
          </w:tcPr>
          <w:p>
            <w:pPr>
              <w:spacing w:after="0"/>
              <w:rPr>
                <w:sz w:val="24"/>
                <w:szCs w:val="24"/>
                <w:color w:val="auto"/>
              </w:rPr>
            </w:pPr>
          </w:p>
        </w:tc>
        <w:tc>
          <w:tcPr>
            <w:tcW w:w="360" w:type="dxa"/>
            <w:vAlign w:val="bottom"/>
            <w:tcBorders>
              <w:right w:val="single" w:sz="8" w:color="BFBFBF"/>
            </w:tcBorders>
            <w:shd w:val="clear" w:color="auto" w:fill="BFBFBF"/>
          </w:tcPr>
          <w:p>
            <w:pPr>
              <w:spacing w:after="0"/>
              <w:rPr>
                <w:sz w:val="24"/>
                <w:szCs w:val="24"/>
                <w:color w:val="auto"/>
              </w:rPr>
            </w:pPr>
          </w:p>
        </w:tc>
        <w:tc>
          <w:tcPr>
            <w:tcW w:w="15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1380" w:type="dxa"/>
            <w:vAlign w:val="bottom"/>
            <w:shd w:val="clear" w:color="auto" w:fill="BFBFBF"/>
          </w:tcPr>
          <w:p>
            <w:pPr>
              <w:spacing w:after="0"/>
              <w:rPr>
                <w:sz w:val="24"/>
                <w:szCs w:val="24"/>
                <w:color w:val="auto"/>
              </w:rPr>
            </w:pPr>
          </w:p>
        </w:tc>
        <w:tc>
          <w:tcPr>
            <w:tcW w:w="24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920" w:type="dxa"/>
            <w:vAlign w:val="bottom"/>
            <w:tcBorders>
              <w:bottom w:val="single" w:sz="8" w:color="auto"/>
              <w:right w:val="single" w:sz="8" w:color="BFBFBF"/>
            </w:tcBorders>
            <w:shd w:val="clear" w:color="auto" w:fill="BFBFBF"/>
          </w:tcPr>
          <w:p>
            <w:pPr>
              <w:spacing w:after="0"/>
              <w:rPr>
                <w:sz w:val="23"/>
                <w:szCs w:val="23"/>
                <w:color w:val="auto"/>
              </w:rPr>
            </w:pPr>
          </w:p>
        </w:tc>
        <w:tc>
          <w:tcPr>
            <w:tcW w:w="360" w:type="dxa"/>
            <w:vAlign w:val="bottom"/>
            <w:tcBorders>
              <w:bottom w:val="single" w:sz="8" w:color="auto"/>
              <w:right w:val="single" w:sz="8" w:color="BFBFBF"/>
            </w:tcBorders>
            <w:shd w:val="clear" w:color="auto" w:fill="BFBFBF"/>
          </w:tcPr>
          <w:p>
            <w:pPr>
              <w:spacing w:after="0"/>
              <w:rPr>
                <w:sz w:val="23"/>
                <w:szCs w:val="23"/>
                <w:color w:val="auto"/>
              </w:rPr>
            </w:pPr>
          </w:p>
        </w:tc>
        <w:tc>
          <w:tcPr>
            <w:tcW w:w="6820" w:type="dxa"/>
            <w:vAlign w:val="bottom"/>
            <w:tcBorders>
              <w:bottom w:val="single" w:sz="8" w:color="auto"/>
            </w:tcBorders>
            <w:gridSpan w:val="3"/>
            <w:shd w:val="clear" w:color="auto" w:fill="BFBFBF"/>
          </w:tcPr>
          <w:p>
            <w:pPr>
              <w:spacing w:after="0"/>
              <w:rPr>
                <w:sz w:val="23"/>
                <w:szCs w:val="23"/>
                <w:color w:val="auto"/>
              </w:rPr>
            </w:pPr>
          </w:p>
        </w:tc>
        <w:tc>
          <w:tcPr>
            <w:tcW w:w="24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CITIZENSHIP OR PLACE OF ORGANIZATION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Delaware, United States</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20" w:type="dxa"/>
            <w:vAlign w:val="bottom"/>
            <w:tcBorders>
              <w:bottom w:val="single" w:sz="8" w:color="auto"/>
            </w:tcBorders>
            <w:gridSpan w:val="3"/>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97"/>
              </w:rPr>
              <w:t>5.</w:t>
            </w:r>
          </w:p>
        </w:tc>
        <w:tc>
          <w:tcPr>
            <w:tcW w:w="6820" w:type="dxa"/>
            <w:vAlign w:val="bottom"/>
            <w:gridSpan w:val="3"/>
          </w:tcPr>
          <w:p>
            <w:pPr>
              <w:ind w:left="160"/>
              <w:spacing w:after="0"/>
              <w:rPr>
                <w:sz w:val="20"/>
                <w:szCs w:val="20"/>
                <w:color w:val="auto"/>
              </w:rPr>
            </w:pPr>
            <w:r>
              <w:rPr>
                <w:rFonts w:ascii="Arial" w:cs="Arial" w:eastAsia="Arial" w:hAnsi="Arial"/>
                <w:sz w:val="18"/>
                <w:szCs w:val="18"/>
                <w:b w:val="1"/>
                <w:bCs w:val="1"/>
                <w:color w:val="auto"/>
              </w:rPr>
              <w:t>SOLE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vMerge w:val="continue"/>
          </w:tcPr>
          <w:p>
            <w:pPr>
              <w:spacing w:after="0"/>
              <w:rPr>
                <w:sz w:val="24"/>
                <w:szCs w:val="24"/>
                <w:color w:val="auto"/>
              </w:rPr>
            </w:pPr>
          </w:p>
        </w:tc>
        <w:tc>
          <w:tcPr>
            <w:tcW w:w="1580" w:type="dxa"/>
            <w:vAlign w:val="bottom"/>
          </w:tcPr>
          <w:p>
            <w:pPr>
              <w:ind w:left="160"/>
              <w:spacing w:after="0"/>
              <w:rPr>
                <w:sz w:val="20"/>
                <w:szCs w:val="20"/>
                <w:color w:val="auto"/>
              </w:rPr>
            </w:pPr>
            <w:r>
              <w:rPr>
                <w:rFonts w:ascii="Arial" w:cs="Arial" w:eastAsia="Arial" w:hAnsi="Arial"/>
                <w:sz w:val="18"/>
                <w:szCs w:val="18"/>
                <w:b w:val="1"/>
                <w:bCs w:val="1"/>
                <w:color w:val="auto"/>
              </w:rPr>
              <w:t>2,746,983</w:t>
            </w: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60" w:type="dxa"/>
            <w:vAlign w:val="bottom"/>
            <w:tcBorders>
              <w:right w:val="single" w:sz="8" w:color="auto"/>
            </w:tcBorders>
            <w:gridSpan w:val="2"/>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6820" w:type="dxa"/>
            <w:vAlign w:val="bottom"/>
            <w:tcBorders>
              <w:bottom w:val="single" w:sz="8" w:color="auto"/>
            </w:tcBorders>
            <w:gridSpan w:val="3"/>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NUMBER OF</w:t>
            </w: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97"/>
              </w:rPr>
              <w:t>6.</w:t>
            </w:r>
          </w:p>
        </w:tc>
        <w:tc>
          <w:tcPr>
            <w:tcW w:w="6820" w:type="dxa"/>
            <w:vAlign w:val="bottom"/>
            <w:gridSpan w:val="3"/>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60" w:type="dxa"/>
            <w:vAlign w:val="bottom"/>
            <w:tcBorders>
              <w:right w:val="single" w:sz="8" w:color="auto"/>
            </w:tcBorders>
            <w:vMerge w:val="continue"/>
          </w:tcPr>
          <w:p>
            <w:pPr>
              <w:spacing w:after="0"/>
              <w:rPr>
                <w:sz w:val="18"/>
                <w:szCs w:val="18"/>
                <w:color w:val="auto"/>
              </w:rPr>
            </w:pPr>
          </w:p>
        </w:tc>
        <w:tc>
          <w:tcPr>
            <w:tcW w:w="1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41,453</w:t>
            </w:r>
          </w:p>
        </w:tc>
        <w:tc>
          <w:tcPr>
            <w:tcW w:w="3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360" w:type="dxa"/>
            <w:vAlign w:val="bottom"/>
            <w:tcBorders>
              <w:right w:val="single" w:sz="8" w:color="auto"/>
            </w:tcBorders>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3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36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60" w:type="dxa"/>
            <w:vAlign w:val="bottom"/>
            <w:tcBorders>
              <w:right w:val="single" w:sz="8" w:color="auto"/>
            </w:tcBorders>
            <w:gridSpan w:val="2"/>
            <w:vMerge w:val="continue"/>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682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2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97"/>
              </w:rPr>
              <w:t>7.</w:t>
            </w:r>
          </w:p>
        </w:tc>
        <w:tc>
          <w:tcPr>
            <w:tcW w:w="6820" w:type="dxa"/>
            <w:vAlign w:val="bottom"/>
            <w:gridSpan w:val="3"/>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60" w:type="dxa"/>
            <w:vAlign w:val="bottom"/>
            <w:tcBorders>
              <w:right w:val="single" w:sz="8" w:color="auto"/>
            </w:tcBorders>
            <w:gridSpan w:val="2"/>
            <w:vMerge w:val="continue"/>
          </w:tcPr>
          <w:p>
            <w:pPr>
              <w:spacing w:after="0"/>
              <w:rPr>
                <w:sz w:val="4"/>
                <w:szCs w:val="4"/>
                <w:color w:val="auto"/>
              </w:rPr>
            </w:pPr>
          </w:p>
        </w:tc>
        <w:tc>
          <w:tcPr>
            <w:tcW w:w="360" w:type="dxa"/>
            <w:vAlign w:val="bottom"/>
            <w:tcBorders>
              <w:right w:val="single" w:sz="8" w:color="auto"/>
            </w:tcBorders>
            <w:vMerge w:val="continue"/>
          </w:tcPr>
          <w:p>
            <w:pPr>
              <w:spacing w:after="0"/>
              <w:rPr>
                <w:sz w:val="4"/>
                <w:szCs w:val="4"/>
                <w:color w:val="auto"/>
              </w:rPr>
            </w:pPr>
          </w:p>
        </w:tc>
        <w:tc>
          <w:tcPr>
            <w:tcW w:w="158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360" w:type="dxa"/>
            <w:vAlign w:val="bottom"/>
            <w:tcBorders>
              <w:right w:val="single" w:sz="8" w:color="auto"/>
            </w:tcBorders>
            <w:vMerge w:val="continue"/>
          </w:tcPr>
          <w:p>
            <w:pPr>
              <w:spacing w:after="0"/>
              <w:rPr>
                <w:sz w:val="18"/>
                <w:szCs w:val="18"/>
                <w:color w:val="auto"/>
              </w:rPr>
            </w:pPr>
          </w:p>
        </w:tc>
        <w:tc>
          <w:tcPr>
            <w:tcW w:w="1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2,788,436</w:t>
            </w:r>
          </w:p>
        </w:tc>
        <w:tc>
          <w:tcPr>
            <w:tcW w:w="3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60" w:type="dxa"/>
            <w:vAlign w:val="bottom"/>
            <w:tcBorders>
              <w:right w:val="single" w:sz="8" w:color="auto"/>
            </w:tcBorders>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60" w:type="dxa"/>
            <w:vAlign w:val="bottom"/>
            <w:tcBorders>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gridSpan w:val="3"/>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97"/>
              </w:rPr>
              <w:t>8.</w:t>
            </w:r>
          </w:p>
        </w:tc>
        <w:tc>
          <w:tcPr>
            <w:tcW w:w="6820" w:type="dxa"/>
            <w:vAlign w:val="bottom"/>
            <w:gridSpan w:val="3"/>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vMerge w:val="continue"/>
          </w:tcPr>
          <w:p>
            <w:pPr>
              <w:spacing w:after="0"/>
              <w:rPr>
                <w:sz w:val="24"/>
                <w:szCs w:val="24"/>
                <w:color w:val="auto"/>
              </w:rPr>
            </w:pPr>
          </w:p>
        </w:tc>
        <w:tc>
          <w:tcPr>
            <w:tcW w:w="158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6820" w:type="dxa"/>
            <w:vAlign w:val="bottom"/>
            <w:tcBorders>
              <w:bottom w:val="single" w:sz="8" w:color="auto"/>
            </w:tcBorders>
            <w:gridSpan w:val="3"/>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w w:val="89"/>
              </w:rPr>
              <w:t>2,788,436</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100" w:type="dxa"/>
            <w:vAlign w:val="bottom"/>
            <w:tcBorders>
              <w:bottom w:val="single" w:sz="8" w:color="auto"/>
            </w:tcBorders>
            <w:gridSpan w:val="5"/>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40" w:type="dxa"/>
            <w:vAlign w:val="bottom"/>
            <w:tcBorders>
              <w:right w:val="single" w:sz="8" w:color="auto"/>
            </w:tcBorders>
            <w:vMerge w:val="continue"/>
          </w:tcPr>
          <w:p>
            <w:pPr>
              <w:spacing w:after="0"/>
              <w:rPr>
                <w:sz w:val="24"/>
                <w:szCs w:val="24"/>
                <w:color w:val="auto"/>
              </w:rPr>
            </w:pPr>
          </w:p>
        </w:tc>
        <w:tc>
          <w:tcPr>
            <w:tcW w:w="9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right w:val="single" w:sz="8" w:color="auto"/>
            </w:tcBorders>
          </w:tcPr>
          <w:p>
            <w:pPr>
              <w:spacing w:after="0"/>
              <w:rPr>
                <w:sz w:val="6"/>
                <w:szCs w:val="6"/>
                <w:color w:val="auto"/>
              </w:rPr>
            </w:pPr>
          </w:p>
        </w:tc>
        <w:tc>
          <w:tcPr>
            <w:tcW w:w="9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right w:val="single" w:sz="8" w:color="auto"/>
            </w:tcBorders>
          </w:tcPr>
          <w:p>
            <w:pPr>
              <w:spacing w:after="0"/>
              <w:rPr>
                <w:sz w:val="12"/>
                <w:szCs w:val="12"/>
                <w:color w:val="auto"/>
              </w:rPr>
            </w:pPr>
          </w:p>
        </w:tc>
        <w:tc>
          <w:tcPr>
            <w:tcW w:w="8100" w:type="dxa"/>
            <w:vAlign w:val="bottom"/>
            <w:tcBorders>
              <w:bottom w:val="single" w:sz="8" w:color="auto"/>
            </w:tcBorders>
            <w:gridSpan w:val="5"/>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5"/>
              </w:rPr>
              <w:t>11.</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5.71%</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100" w:type="dxa"/>
            <w:vAlign w:val="bottom"/>
            <w:tcBorders>
              <w:bottom w:val="single" w:sz="8" w:color="auto"/>
            </w:tcBorders>
            <w:gridSpan w:val="5"/>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TYPE OF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IA</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9"/>
        </w:trPr>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2"/>
              </w:rPr>
              <w:t>CUSIP No. 92337F107</w:t>
            </w:r>
          </w:p>
        </w:tc>
        <w:tc>
          <w:tcPr>
            <w:tcW w:w="386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6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2"/>
              </w:rPr>
              <w:t>Page 3 of 5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r>
        <w:trPr>
          <w:trHeight w:val="432"/>
        </w:trPr>
        <w:tc>
          <w:tcPr>
            <w:tcW w:w="38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Item 1(a) Name of issuer:</w:t>
            </w:r>
          </w:p>
        </w:tc>
        <w:tc>
          <w:tcPr>
            <w:tcW w:w="386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92337F107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97" w:lineRule="exact"/>
        <w:rPr>
          <w:sz w:val="20"/>
          <w:szCs w:val="20"/>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86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6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2"/>
              </w:rPr>
              <w:t>Page 4 of 5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169" w:lineRule="exact"/>
        <w:rPr>
          <w:sz w:val="20"/>
          <w:szCs w:val="20"/>
          <w:color w:val="auto"/>
        </w:rPr>
      </w:pPr>
    </w:p>
    <w:p>
      <w:pPr>
        <w:ind w:left="220" w:hanging="212"/>
        <w:spacing w:after="0" w:line="184" w:lineRule="exact"/>
        <w:tabs>
          <w:tab w:leader="none" w:pos="22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w:t>
      </w:r>
    </w:p>
    <w:p>
      <w:pPr>
        <w:spacing w:after="0" w:line="8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80a-3);</w:t>
      </w:r>
    </w:p>
    <w:p>
      <w:pPr>
        <w:spacing w:after="0" w:line="176" w:lineRule="exact"/>
        <w:rPr>
          <w:rFonts w:ascii="Arial" w:cs="Arial" w:eastAsia="Arial" w:hAnsi="Arial"/>
          <w:sz w:val="16"/>
          <w:szCs w:val="16"/>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right="280" w:firstLine="8"/>
        <w:spacing w:after="0" w:line="239" w:lineRule="exact"/>
        <w:tabs>
          <w:tab w:leader="none" w:pos="25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700"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2,788,436</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5.71%</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2,746,983</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41,453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2,788,436</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86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6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2"/>
              </w:rPr>
              <w:t>Page 5 of 5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14, 2020</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Kellen Carter</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2020-02-14T10:45:50Z</dcterms:created>
  <dcterms:modified xsi:type="dcterms:W3CDTF">2020-02-14T10:45:50Z</dcterms:modified>
</cp:coreProperties>
</file>