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color w:val="auto"/>
        </w:rPr>
        <w:t>SECURITIES AND EXCHANGE COMMISSION</w:t>
      </w:r>
    </w:p>
    <w:p>
      <w:pPr>
        <w:jc w:val="center"/>
        <w:ind w:right="-59"/>
        <w:spacing w:after="0" w:line="238" w:lineRule="auto"/>
        <w:rPr>
          <w:sz w:val="20"/>
          <w:szCs w:val="20"/>
          <w:color w:val="auto"/>
        </w:rPr>
      </w:pPr>
      <w:r>
        <w:rPr>
          <w:rFonts w:ascii="Arial" w:cs="Arial" w:eastAsia="Arial" w:hAnsi="Arial"/>
          <w:sz w:val="22"/>
          <w:szCs w:val="22"/>
          <w:color w:val="auto"/>
        </w:rPr>
        <w:t>Washington, D.C. 20549</w:t>
      </w:r>
    </w:p>
    <w:p>
      <w:pPr>
        <w:ind w:left="4580"/>
        <w:spacing w:after="0"/>
        <w:rPr>
          <w:sz w:val="20"/>
          <w:szCs w:val="20"/>
          <w:color w:val="auto"/>
        </w:rPr>
      </w:pPr>
      <w:r>
        <w:rPr>
          <w:rFonts w:ascii="Arial" w:cs="Arial" w:eastAsia="Arial" w:hAnsi="Arial"/>
          <w:sz w:val="22"/>
          <w:szCs w:val="22"/>
          <w:color w:val="auto"/>
        </w:rPr>
        <w:t>_____________________</w:t>
      </w:r>
    </w:p>
    <w:p>
      <w:pPr>
        <w:spacing w:after="0" w:line="18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SCHEDULE 13G</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(Rule 13d-102)</w:t>
      </w:r>
    </w:p>
    <w:p>
      <w:pPr>
        <w:spacing w:after="0" w:line="188" w:lineRule="exact"/>
        <w:rPr>
          <w:sz w:val="24"/>
          <w:szCs w:val="24"/>
          <w:color w:val="auto"/>
        </w:rPr>
      </w:pPr>
    </w:p>
    <w:p>
      <w:pPr>
        <w:jc w:val="center"/>
        <w:ind w:left="320" w:right="2200"/>
        <w:spacing w:after="0" w:line="233" w:lineRule="auto"/>
        <w:rPr>
          <w:sz w:val="20"/>
          <w:szCs w:val="20"/>
          <w:color w:val="auto"/>
        </w:rPr>
      </w:pPr>
      <w:r>
        <w:rPr>
          <w:rFonts w:ascii="Arial" w:cs="Arial" w:eastAsia="Arial" w:hAnsi="Arial"/>
          <w:sz w:val="22"/>
          <w:szCs w:val="22"/>
          <w:color w:val="auto"/>
        </w:rPr>
        <w:t>INFORMATION TO BE INCLUDED IN STATEMENTS FILED PURSUANT TO RULES 13d-1(b),(c) AND (d) AND AMENDMENTS THERETO FILED PURSUANT TO RULE 13d-2(b)</w:t>
      </w:r>
    </w:p>
    <w:p>
      <w:pPr>
        <w:spacing w:after="0" w:line="2" w:lineRule="exact"/>
        <w:rPr>
          <w:sz w:val="24"/>
          <w:szCs w:val="24"/>
          <w:color w:val="auto"/>
        </w:rPr>
      </w:pPr>
    </w:p>
    <w:p>
      <w:pPr>
        <w:ind w:left="4800"/>
        <w:spacing w:after="0"/>
        <w:rPr>
          <w:sz w:val="20"/>
          <w:szCs w:val="20"/>
          <w:color w:val="auto"/>
        </w:rPr>
      </w:pPr>
      <w:r>
        <w:rPr>
          <w:rFonts w:ascii="Arial" w:cs="Arial" w:eastAsia="Arial" w:hAnsi="Arial"/>
          <w:sz w:val="22"/>
          <w:szCs w:val="22"/>
          <w:color w:val="auto"/>
        </w:rPr>
        <w:t>(Amendment No. 4)</w:t>
      </w:r>
      <w:r>
        <w:rPr>
          <w:rFonts w:ascii="Arial" w:cs="Arial" w:eastAsia="Arial" w:hAnsi="Arial"/>
          <w:sz w:val="36"/>
          <w:szCs w:val="36"/>
          <w:color w:val="auto"/>
          <w:vertAlign w:val="superscript"/>
        </w:rPr>
        <w:t>1</w:t>
      </w:r>
    </w:p>
    <w:p>
      <w:pPr>
        <w:spacing w:after="0" w:line="41" w:lineRule="exact"/>
        <w:rPr>
          <w:sz w:val="24"/>
          <w:szCs w:val="24"/>
          <w:color w:val="auto"/>
        </w:rPr>
      </w:pPr>
    </w:p>
    <w:p>
      <w:pPr>
        <w:ind w:left="5120"/>
        <w:spacing w:after="0"/>
        <w:rPr>
          <w:sz w:val="20"/>
          <w:szCs w:val="20"/>
          <w:color w:val="auto"/>
        </w:rPr>
      </w:pPr>
      <w:r>
        <w:rPr>
          <w:rFonts w:ascii="Arial" w:cs="Arial" w:eastAsia="Arial" w:hAnsi="Arial"/>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(Name of Issuer)</w:t>
      </w:r>
    </w:p>
    <w:p>
      <w:pPr>
        <w:spacing w:after="0" w:line="202"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202" w:lineRule="exact"/>
        <w:rPr>
          <w:sz w:val="24"/>
          <w:szCs w:val="24"/>
          <w:color w:val="auto"/>
        </w:rPr>
      </w:pPr>
    </w:p>
    <w:p>
      <w:pPr>
        <w:ind w:left="5160"/>
        <w:spacing w:after="0"/>
        <w:rPr>
          <w:sz w:val="20"/>
          <w:szCs w:val="20"/>
          <w:color w:val="auto"/>
        </w:rPr>
      </w:pPr>
      <w:r>
        <w:rPr>
          <w:rFonts w:ascii="Arial" w:cs="Arial" w:eastAsia="Arial" w:hAnsi="Arial"/>
          <w:sz w:val="22"/>
          <w:szCs w:val="22"/>
          <w:color w:val="auto"/>
        </w:rPr>
        <w:t>92337F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2"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left="780" w:hanging="124"/>
        <w:spacing w:after="0"/>
        <w:tabs>
          <w:tab w:leader="none" w:pos="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8" w:lineRule="exact"/>
        <w:rPr>
          <w:rFonts w:ascii="Arial" w:cs="Arial" w:eastAsia="Arial" w:hAnsi="Arial"/>
          <w:sz w:val="22"/>
          <w:szCs w:val="22"/>
          <w:color w:val="auto"/>
        </w:rPr>
      </w:pPr>
    </w:p>
    <w:p>
      <w:pPr>
        <w:jc w:val="center"/>
        <w:ind w:left="660" w:right="9140" w:hanging="4"/>
        <w:spacing w:after="0" w:line="308" w:lineRule="auto"/>
        <w:tabs>
          <w:tab w:leader="none" w:pos="786" w:val="left"/>
        </w:tabs>
        <w:numPr>
          <w:ilvl w:val="0"/>
          <w:numId w:val="1"/>
        </w:numPr>
        <w:rPr>
          <w:rFonts w:ascii="Arial" w:cs="Arial" w:eastAsia="Arial" w:hAnsi="Arial"/>
          <w:sz w:val="19"/>
          <w:szCs w:val="19"/>
          <w:color w:val="auto"/>
        </w:rPr>
      </w:pPr>
      <w:r>
        <w:rPr>
          <w:rFonts w:ascii="Arial" w:cs="Arial" w:eastAsia="Arial" w:hAnsi="Arial"/>
          <w:sz w:val="19"/>
          <w:szCs w:val="19"/>
          <w:color w:val="auto"/>
        </w:rPr>
        <w:t>] Rule 13d-1(c) [X]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7" w:lineRule="exact"/>
        <w:rPr>
          <w:sz w:val="24"/>
          <w:szCs w:val="24"/>
          <w:color w:val="auto"/>
        </w:rPr>
      </w:pPr>
    </w:p>
    <w:p>
      <w:pPr>
        <w:ind w:firstLine="648"/>
        <w:spacing w:after="0" w:line="210" w:lineRule="auto"/>
        <w:rPr>
          <w:sz w:val="20"/>
          <w:szCs w:val="20"/>
          <w:color w:val="auto"/>
        </w:rPr>
      </w:pPr>
      <w:r>
        <w:rPr>
          <w:rFonts w:ascii="Arial" w:cs="Arial" w:eastAsia="Arial" w:hAnsi="Arial"/>
          <w:sz w:val="36"/>
          <w:szCs w:val="36"/>
          <w:color w:val="auto"/>
          <w:vertAlign w:val="superscript"/>
        </w:rPr>
        <w:t>1</w:t>
      </w: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55"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92337F 10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gridSpan w:val="2"/>
          </w:tcPr>
          <w:p>
            <w:pPr>
              <w:jc w:val="right"/>
              <w:ind w:right="352"/>
              <w:spacing w:after="0"/>
              <w:rPr>
                <w:sz w:val="20"/>
                <w:szCs w:val="20"/>
                <w:color w:val="auto"/>
              </w:rPr>
            </w:pPr>
            <w:r>
              <w:rPr>
                <w:rFonts w:ascii="Arial" w:cs="Arial" w:eastAsia="Arial" w:hAnsi="Arial"/>
                <w:sz w:val="22"/>
                <w:szCs w:val="22"/>
                <w:color w:val="auto"/>
                <w:w w:val="81"/>
              </w:rPr>
              <w:t>1)</w:t>
            </w:r>
          </w:p>
        </w:tc>
        <w:tc>
          <w:tcPr>
            <w:tcW w:w="4140" w:type="dxa"/>
            <w:vAlign w:val="bottom"/>
          </w:tcPr>
          <w:p>
            <w:pPr>
              <w:ind w:left="440"/>
              <w:spacing w:after="0"/>
              <w:rPr>
                <w:sz w:val="20"/>
                <w:szCs w:val="20"/>
                <w:color w:val="auto"/>
              </w:rPr>
            </w:pPr>
            <w:r>
              <w:rPr>
                <w:rFonts w:ascii="Arial" w:cs="Arial" w:eastAsia="Arial" w:hAnsi="Arial"/>
                <w:sz w:val="22"/>
                <w:szCs w:val="22"/>
                <w:color w:val="auto"/>
              </w:rPr>
              <w:t>Name of Reporting Person</w:t>
            </w:r>
          </w:p>
        </w:tc>
        <w:tc>
          <w:tcPr>
            <w:tcW w:w="6640" w:type="dxa"/>
            <w:vAlign w:val="bottom"/>
          </w:tcPr>
          <w:p>
            <w:pPr>
              <w:ind w:left="1300"/>
              <w:spacing w:after="0"/>
              <w:rPr>
                <w:sz w:val="20"/>
                <w:szCs w:val="20"/>
                <w:color w:val="auto"/>
              </w:rPr>
            </w:pPr>
            <w:r>
              <w:rPr>
                <w:rFonts w:ascii="Arial" w:cs="Arial" w:eastAsia="Arial" w:hAnsi="Arial"/>
                <w:sz w:val="22"/>
                <w:szCs w:val="22"/>
                <w:color w:val="auto"/>
              </w:rPr>
              <w:t>Domain Partners VIII, L.P.</w:t>
            </w: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40" w:type="dxa"/>
            <w:vAlign w:val="bottom"/>
          </w:tcPr>
          <w:p>
            <w:pPr>
              <w:ind w:left="440"/>
              <w:spacing w:after="0" w:line="243" w:lineRule="exact"/>
              <w:rPr>
                <w:sz w:val="20"/>
                <w:szCs w:val="20"/>
                <w:color w:val="auto"/>
              </w:rPr>
            </w:pPr>
            <w:r>
              <w:rPr>
                <w:rFonts w:ascii="Arial" w:cs="Arial" w:eastAsia="Arial" w:hAnsi="Arial"/>
                <w:sz w:val="22"/>
                <w:szCs w:val="22"/>
                <w:color w:val="auto"/>
              </w:rPr>
              <w:t>I.R.S. Identification</w:t>
            </w:r>
          </w:p>
        </w:tc>
        <w:tc>
          <w:tcPr>
            <w:tcW w:w="66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40" w:type="dxa"/>
            <w:vAlign w:val="bottom"/>
          </w:tcPr>
          <w:p>
            <w:pPr>
              <w:ind w:left="440"/>
              <w:spacing w:after="0" w:line="243" w:lineRule="exact"/>
              <w:rPr>
                <w:sz w:val="20"/>
                <w:szCs w:val="20"/>
                <w:color w:val="auto"/>
              </w:rPr>
            </w:pPr>
            <w:r>
              <w:rPr>
                <w:rFonts w:ascii="Arial" w:cs="Arial" w:eastAsia="Arial" w:hAnsi="Arial"/>
                <w:sz w:val="22"/>
                <w:szCs w:val="22"/>
                <w:color w:val="auto"/>
              </w:rPr>
              <w:t>No. of Above Person</w:t>
            </w:r>
          </w:p>
        </w:tc>
        <w:tc>
          <w:tcPr>
            <w:tcW w:w="66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40" w:type="dxa"/>
            <w:vAlign w:val="bottom"/>
          </w:tcPr>
          <w:p>
            <w:pPr>
              <w:ind w:left="440"/>
              <w:spacing w:after="0" w:line="243" w:lineRule="exact"/>
              <w:rPr>
                <w:sz w:val="20"/>
                <w:szCs w:val="20"/>
                <w:color w:val="auto"/>
              </w:rPr>
            </w:pPr>
            <w:r>
              <w:rPr>
                <w:rFonts w:ascii="Arial" w:cs="Arial" w:eastAsia="Arial" w:hAnsi="Arial"/>
                <w:sz w:val="22"/>
                <w:szCs w:val="22"/>
                <w:color w:val="auto"/>
              </w:rPr>
              <w:t>(Entities Only)</w:t>
            </w:r>
          </w:p>
        </w:tc>
        <w:tc>
          <w:tcPr>
            <w:tcW w:w="664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140" w:type="dxa"/>
            <w:vAlign w:val="bottom"/>
          </w:tcPr>
          <w:p>
            <w:pPr>
              <w:ind w:left="440"/>
              <w:spacing w:after="0"/>
              <w:rPr>
                <w:sz w:val="20"/>
                <w:szCs w:val="20"/>
                <w:color w:val="auto"/>
              </w:rPr>
            </w:pPr>
            <w:r>
              <w:rPr>
                <w:rFonts w:ascii="Arial" w:cs="Arial" w:eastAsia="Arial" w:hAnsi="Arial"/>
                <w:sz w:val="22"/>
                <w:szCs w:val="22"/>
                <w:color w:val="auto"/>
              </w:rPr>
              <w:t>(Voluntary)</w:t>
            </w:r>
          </w:p>
        </w:tc>
        <w:tc>
          <w:tcPr>
            <w:tcW w:w="6640" w:type="dxa"/>
            <w:vAlign w:val="bottom"/>
          </w:tcPr>
          <w:p>
            <w:pPr>
              <w:spacing w:after="0"/>
              <w:rPr>
                <w:sz w:val="23"/>
                <w:szCs w:val="23"/>
                <w:color w:val="auto"/>
              </w:rPr>
            </w:pPr>
          </w:p>
        </w:tc>
      </w:tr>
      <w:tr>
        <w:trPr>
          <w:trHeight w:val="240"/>
        </w:trPr>
        <w:tc>
          <w:tcPr>
            <w:tcW w:w="640" w:type="dxa"/>
            <w:vAlign w:val="bottom"/>
            <w:gridSpan w:val="2"/>
          </w:tcPr>
          <w:p>
            <w:pPr>
              <w:spacing w:after="0"/>
              <w:rPr>
                <w:sz w:val="20"/>
                <w:szCs w:val="20"/>
                <w:color w:val="auto"/>
              </w:rPr>
            </w:pPr>
          </w:p>
        </w:tc>
        <w:tc>
          <w:tcPr>
            <w:tcW w:w="414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620" w:type="dxa"/>
            <w:vAlign w:val="bottom"/>
            <w:tcBorders>
              <w:top w:val="single" w:sz="8" w:color="auto"/>
            </w:tcBorders>
          </w:tcPr>
          <w:p>
            <w:pPr>
              <w:jc w:val="right"/>
              <w:ind w:right="352"/>
              <w:spacing w:after="0" w:line="222" w:lineRule="exact"/>
              <w:rPr>
                <w:sz w:val="20"/>
                <w:szCs w:val="20"/>
                <w:color w:val="auto"/>
              </w:rPr>
            </w:pPr>
            <w:r>
              <w:rPr>
                <w:rFonts w:ascii="Arial" w:cs="Arial" w:eastAsia="Arial" w:hAnsi="Arial"/>
                <w:sz w:val="22"/>
                <w:szCs w:val="22"/>
                <w:color w:val="auto"/>
                <w:w w:val="71"/>
              </w:rPr>
              <w:t>2)</w:t>
            </w:r>
          </w:p>
        </w:tc>
        <w:tc>
          <w:tcPr>
            <w:tcW w:w="4140" w:type="dxa"/>
            <w:vAlign w:val="bottom"/>
            <w:tcBorders>
              <w:top w:val="single" w:sz="8" w:color="auto"/>
            </w:tcBorders>
          </w:tcPr>
          <w:p>
            <w:pPr>
              <w:ind w:left="440"/>
              <w:spacing w:after="0" w:line="222" w:lineRule="exact"/>
              <w:rPr>
                <w:sz w:val="20"/>
                <w:szCs w:val="20"/>
                <w:color w:val="auto"/>
              </w:rPr>
            </w:pPr>
            <w:r>
              <w:rPr>
                <w:rFonts w:ascii="Arial" w:cs="Arial" w:eastAsia="Arial" w:hAnsi="Arial"/>
                <w:sz w:val="22"/>
                <w:szCs w:val="22"/>
                <w:color w:val="auto"/>
              </w:rPr>
              <w:t>Check the Appropriate Box</w:t>
            </w:r>
          </w:p>
        </w:tc>
        <w:tc>
          <w:tcPr>
            <w:tcW w:w="6640" w:type="dxa"/>
            <w:vAlign w:val="bottom"/>
            <w:tcBorders>
              <w:top w:val="single" w:sz="8" w:color="auto"/>
            </w:tcBorders>
          </w:tcPr>
          <w:p>
            <w:pPr>
              <w:ind w:left="1300"/>
              <w:spacing w:after="0" w:line="222" w:lineRule="exact"/>
              <w:rPr>
                <w:sz w:val="20"/>
                <w:szCs w:val="20"/>
                <w:color w:val="auto"/>
              </w:rPr>
            </w:pPr>
            <w:r>
              <w:rPr>
                <w:rFonts w:ascii="Arial" w:cs="Arial" w:eastAsia="Arial" w:hAnsi="Arial"/>
                <w:sz w:val="22"/>
                <w:szCs w:val="22"/>
                <w:color w:val="auto"/>
              </w:rPr>
              <w:t>(a) [X]</w:t>
            </w:r>
          </w:p>
        </w:tc>
      </w:tr>
      <w:tr>
        <w:trPr>
          <w:trHeight w:val="275"/>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140" w:type="dxa"/>
            <w:vAlign w:val="bottom"/>
          </w:tcPr>
          <w:p>
            <w:pPr>
              <w:ind w:left="440"/>
              <w:spacing w:after="0"/>
              <w:rPr>
                <w:sz w:val="20"/>
                <w:szCs w:val="20"/>
                <w:color w:val="auto"/>
              </w:rPr>
            </w:pPr>
            <w:r>
              <w:rPr>
                <w:rFonts w:ascii="Arial" w:cs="Arial" w:eastAsia="Arial" w:hAnsi="Arial"/>
                <w:sz w:val="22"/>
                <w:szCs w:val="22"/>
                <w:color w:val="auto"/>
              </w:rPr>
              <w:t>if a Member of a Group</w:t>
            </w:r>
          </w:p>
        </w:tc>
        <w:tc>
          <w:tcPr>
            <w:tcW w:w="6640" w:type="dxa"/>
            <w:vAlign w:val="bottom"/>
          </w:tcPr>
          <w:p>
            <w:pPr>
              <w:ind w:left="1300"/>
              <w:spacing w:after="0"/>
              <w:rPr>
                <w:sz w:val="20"/>
                <w:szCs w:val="20"/>
                <w:color w:val="auto"/>
              </w:rPr>
            </w:pPr>
            <w:r>
              <w:rPr>
                <w:rFonts w:ascii="Arial" w:cs="Arial" w:eastAsia="Arial" w:hAnsi="Arial"/>
                <w:sz w:val="22"/>
                <w:szCs w:val="22"/>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ind w:left="1080" w:hanging="1072"/>
        <w:spacing w:after="0"/>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20" w:type="dxa"/>
            <w:vAlign w:val="bottom"/>
            <w:tcBorders>
              <w:top w:val="single" w:sz="8" w:color="auto"/>
            </w:tcBorders>
            <w:gridSpan w:val="2"/>
          </w:tcPr>
          <w:p>
            <w:pPr>
              <w:spacing w:after="0" w:line="248" w:lineRule="exact"/>
              <w:rPr>
                <w:sz w:val="20"/>
                <w:szCs w:val="20"/>
                <w:color w:val="auto"/>
              </w:rPr>
            </w:pPr>
            <w:r>
              <w:rPr>
                <w:rFonts w:ascii="Arial" w:cs="Arial" w:eastAsia="Arial" w:hAnsi="Arial"/>
                <w:sz w:val="22"/>
                <w:szCs w:val="22"/>
                <w:color w:val="auto"/>
              </w:rPr>
              <w:t>4)</w:t>
            </w:r>
          </w:p>
        </w:tc>
        <w:tc>
          <w:tcPr>
            <w:tcW w:w="2860" w:type="dxa"/>
            <w:vAlign w:val="bottom"/>
            <w:tcBorders>
              <w:top w:val="single" w:sz="8" w:color="auto"/>
            </w:tcBorders>
          </w:tcPr>
          <w:p>
            <w:pPr>
              <w:ind w:left="60"/>
              <w:spacing w:after="0" w:line="248" w:lineRule="exact"/>
              <w:rPr>
                <w:sz w:val="20"/>
                <w:szCs w:val="20"/>
                <w:color w:val="auto"/>
              </w:rPr>
            </w:pPr>
            <w:r>
              <w:rPr>
                <w:rFonts w:ascii="Arial" w:cs="Arial" w:eastAsia="Arial" w:hAnsi="Arial"/>
                <w:sz w:val="22"/>
                <w:szCs w:val="22"/>
                <w:color w:val="auto"/>
              </w:rPr>
              <w:t>Citizenship or Place</w:t>
            </w:r>
          </w:p>
        </w:tc>
        <w:tc>
          <w:tcPr>
            <w:tcW w:w="1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tcPr>
          <w:p>
            <w:pPr>
              <w:ind w:left="700"/>
              <w:spacing w:after="0" w:line="248" w:lineRule="exact"/>
              <w:rPr>
                <w:sz w:val="20"/>
                <w:szCs w:val="20"/>
                <w:color w:val="auto"/>
              </w:rPr>
            </w:pPr>
            <w:r>
              <w:rPr>
                <w:rFonts w:ascii="Arial" w:cs="Arial" w:eastAsia="Arial" w:hAnsi="Arial"/>
                <w:sz w:val="22"/>
                <w:szCs w:val="22"/>
                <w:color w:val="auto"/>
              </w:rPr>
              <w:t>Delaware</w:t>
            </w:r>
          </w:p>
        </w:tc>
        <w:tc>
          <w:tcPr>
            <w:tcW w:w="3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60" w:type="dxa"/>
            <w:vAlign w:val="bottom"/>
          </w:tcPr>
          <w:p>
            <w:pPr>
              <w:ind w:left="60"/>
              <w:spacing w:after="0"/>
              <w:rPr>
                <w:sz w:val="20"/>
                <w:szCs w:val="20"/>
                <w:color w:val="auto"/>
              </w:rPr>
            </w:pPr>
            <w:r>
              <w:rPr>
                <w:rFonts w:ascii="Arial" w:cs="Arial" w:eastAsia="Arial" w:hAnsi="Arial"/>
                <w:sz w:val="22"/>
                <w:szCs w:val="22"/>
                <w:color w:val="auto"/>
              </w:rPr>
              <w:t>of Organization</w:t>
            </w: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p>
        </w:tc>
        <w:tc>
          <w:tcPr>
            <w:tcW w:w="2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w w:val="95"/>
              </w:rPr>
              <w:t>Number of</w:t>
            </w:r>
          </w:p>
        </w:tc>
        <w:tc>
          <w:tcPr>
            <w:tcW w:w="28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152"/>
              <w:spacing w:after="0" w:line="222" w:lineRule="exact"/>
              <w:rPr>
                <w:sz w:val="20"/>
                <w:szCs w:val="20"/>
                <w:color w:val="auto"/>
              </w:rPr>
            </w:pPr>
            <w:r>
              <w:rPr>
                <w:rFonts w:ascii="Arial" w:cs="Arial" w:eastAsia="Arial" w:hAnsi="Arial"/>
                <w:sz w:val="22"/>
                <w:szCs w:val="22"/>
                <w:color w:val="auto"/>
              </w:rPr>
              <w:t>5)</w:t>
            </w:r>
          </w:p>
        </w:tc>
        <w:tc>
          <w:tcPr>
            <w:tcW w:w="2500" w:type="dxa"/>
            <w:vAlign w:val="bottom"/>
            <w:tcBorders>
              <w:top w:val="single" w:sz="8" w:color="auto"/>
            </w:tcBorders>
          </w:tcPr>
          <w:p>
            <w:pPr>
              <w:ind w:left="260"/>
              <w:spacing w:after="0" w:line="222" w:lineRule="exact"/>
              <w:rPr>
                <w:sz w:val="20"/>
                <w:szCs w:val="20"/>
                <w:color w:val="auto"/>
              </w:rPr>
            </w:pPr>
            <w:r>
              <w:rPr>
                <w:rFonts w:ascii="Arial" w:cs="Arial" w:eastAsia="Arial" w:hAnsi="Arial"/>
                <w:sz w:val="22"/>
                <w:szCs w:val="22"/>
                <w:color w:val="auto"/>
              </w:rPr>
              <w:t>Sole Voting</w:t>
            </w:r>
          </w:p>
        </w:tc>
        <w:tc>
          <w:tcPr>
            <w:tcW w:w="3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spacing w:after="0" w:line="243" w:lineRule="exact"/>
              <w:rPr>
                <w:sz w:val="20"/>
                <w:szCs w:val="20"/>
                <w:color w:val="auto"/>
              </w:rPr>
            </w:pPr>
            <w:r>
              <w:rPr>
                <w:rFonts w:ascii="Arial" w:cs="Arial" w:eastAsia="Arial" w:hAnsi="Arial"/>
                <w:sz w:val="22"/>
                <w:szCs w:val="22"/>
                <w:color w:val="auto"/>
              </w:rPr>
              <w:t>Shares Beneficially</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00" w:type="dxa"/>
            <w:vAlign w:val="bottom"/>
          </w:tcPr>
          <w:p>
            <w:pPr>
              <w:ind w:left="260"/>
              <w:spacing w:after="0" w:line="243" w:lineRule="exact"/>
              <w:rPr>
                <w:sz w:val="20"/>
                <w:szCs w:val="20"/>
                <w:color w:val="auto"/>
              </w:rPr>
            </w:pPr>
            <w:r>
              <w:rPr>
                <w:rFonts w:ascii="Arial" w:cs="Arial" w:eastAsia="Arial" w:hAnsi="Arial"/>
                <w:sz w:val="22"/>
                <w:szCs w:val="22"/>
                <w:color w:val="auto"/>
              </w:rPr>
              <w:t>Power</w:t>
            </w:r>
          </w:p>
        </w:tc>
        <w:tc>
          <w:tcPr>
            <w:tcW w:w="3540" w:type="dxa"/>
            <w:vAlign w:val="bottom"/>
          </w:tcPr>
          <w:p>
            <w:pPr>
              <w:ind w:left="600"/>
              <w:spacing w:after="0" w:line="243" w:lineRule="exact"/>
              <w:rPr>
                <w:sz w:val="20"/>
                <w:szCs w:val="20"/>
                <w:color w:val="auto"/>
              </w:rPr>
            </w:pPr>
            <w:r>
              <w:rPr>
                <w:rFonts w:ascii="Arial" w:cs="Arial" w:eastAsia="Arial" w:hAnsi="Arial"/>
                <w:sz w:val="22"/>
                <w:szCs w:val="22"/>
                <w:color w:val="auto"/>
              </w:rPr>
              <w:t>-0- *</w:t>
            </w:r>
          </w:p>
        </w:tc>
        <w:tc>
          <w:tcPr>
            <w:tcW w:w="0" w:type="dxa"/>
            <w:vAlign w:val="bottom"/>
          </w:tcPr>
          <w:p>
            <w:pPr>
              <w:spacing w:after="0"/>
              <w:rPr>
                <w:sz w:val="1"/>
                <w:szCs w:val="1"/>
                <w:color w:val="auto"/>
              </w:rPr>
            </w:pPr>
          </w:p>
        </w:tc>
      </w:tr>
      <w:tr>
        <w:trPr>
          <w:trHeight w:val="243"/>
        </w:trPr>
        <w:tc>
          <w:tcPr>
            <w:tcW w:w="3880" w:type="dxa"/>
            <w:vAlign w:val="bottom"/>
            <w:gridSpan w:val="3"/>
          </w:tcPr>
          <w:p>
            <w:pPr>
              <w:spacing w:after="0" w:line="243" w:lineRule="exact"/>
              <w:rPr>
                <w:sz w:val="20"/>
                <w:szCs w:val="20"/>
                <w:color w:val="auto"/>
              </w:rPr>
            </w:pPr>
            <w:r>
              <w:rPr>
                <w:rFonts w:ascii="Arial" w:cs="Arial" w:eastAsia="Arial" w:hAnsi="Arial"/>
                <w:sz w:val="22"/>
                <w:szCs w:val="22"/>
                <w:color w:val="auto"/>
              </w:rPr>
              <w:t>Owned by Each</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3880" w:type="dxa"/>
            <w:vAlign w:val="bottom"/>
            <w:gridSpan w:val="3"/>
            <w:vMerge w:val="restart"/>
          </w:tcPr>
          <w:p>
            <w:pPr>
              <w:spacing w:after="0" w:line="243" w:lineRule="exact"/>
              <w:rPr>
                <w:sz w:val="20"/>
                <w:szCs w:val="20"/>
                <w:color w:val="auto"/>
              </w:rPr>
            </w:pPr>
            <w:r>
              <w:rPr>
                <w:rFonts w:ascii="Arial" w:cs="Arial" w:eastAsia="Arial" w:hAnsi="Arial"/>
                <w:sz w:val="22"/>
                <w:szCs w:val="22"/>
                <w:color w:val="auto"/>
              </w:rPr>
              <w:t>Reporting Person</w:t>
            </w:r>
          </w:p>
        </w:tc>
        <w:tc>
          <w:tcPr>
            <w:tcW w:w="150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880" w:type="dxa"/>
            <w:vAlign w:val="bottom"/>
            <w:gridSpan w:val="3"/>
            <w:vMerge w:val="continue"/>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Borders>
              <w:top w:val="single" w:sz="8" w:color="auto"/>
            </w:tcBorders>
          </w:tcPr>
          <w:p>
            <w:pPr>
              <w:jc w:val="right"/>
              <w:ind w:right="152"/>
              <w:spacing w:after="0" w:line="194" w:lineRule="exact"/>
              <w:rPr>
                <w:sz w:val="20"/>
                <w:szCs w:val="20"/>
                <w:color w:val="auto"/>
              </w:rPr>
            </w:pPr>
            <w:r>
              <w:rPr>
                <w:rFonts w:ascii="Arial" w:cs="Arial" w:eastAsia="Arial" w:hAnsi="Arial"/>
                <w:sz w:val="22"/>
                <w:szCs w:val="22"/>
                <w:color w:val="auto"/>
                <w:w w:val="81"/>
              </w:rPr>
              <w:t>6)</w:t>
            </w:r>
          </w:p>
        </w:tc>
        <w:tc>
          <w:tcPr>
            <w:tcW w:w="2500" w:type="dxa"/>
            <w:vAlign w:val="bottom"/>
            <w:tcBorders>
              <w:top w:val="single" w:sz="8" w:color="auto"/>
            </w:tcBorders>
          </w:tcPr>
          <w:p>
            <w:pPr>
              <w:ind w:left="260"/>
              <w:spacing w:after="0" w:line="194" w:lineRule="exact"/>
              <w:rPr>
                <w:sz w:val="20"/>
                <w:szCs w:val="20"/>
                <w:color w:val="auto"/>
              </w:rPr>
            </w:pPr>
            <w:r>
              <w:rPr>
                <w:rFonts w:ascii="Arial" w:cs="Arial" w:eastAsia="Arial" w:hAnsi="Arial"/>
                <w:sz w:val="22"/>
                <w:szCs w:val="22"/>
                <w:color w:val="auto"/>
              </w:rPr>
              <w:t>Shared Voting</w:t>
            </w:r>
          </w:p>
        </w:tc>
        <w:tc>
          <w:tcPr>
            <w:tcW w:w="3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020" w:type="dxa"/>
            <w:vAlign w:val="bottom"/>
            <w:gridSpan w:val="2"/>
          </w:tcPr>
          <w:p>
            <w:pPr>
              <w:spacing w:after="0"/>
              <w:rPr>
                <w:sz w:val="20"/>
                <w:szCs w:val="20"/>
                <w:color w:val="auto"/>
              </w:rPr>
            </w:pPr>
            <w:r>
              <w:rPr>
                <w:rFonts w:ascii="Arial" w:cs="Arial" w:eastAsia="Arial" w:hAnsi="Arial"/>
                <w:sz w:val="22"/>
                <w:szCs w:val="22"/>
                <w:color w:val="auto"/>
              </w:rPr>
              <w:t>With</w:t>
            </w:r>
          </w:p>
        </w:tc>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tcPr>
          <w:p>
            <w:pPr>
              <w:ind w:left="260"/>
              <w:spacing w:after="0"/>
              <w:rPr>
                <w:sz w:val="20"/>
                <w:szCs w:val="20"/>
                <w:color w:val="auto"/>
              </w:rPr>
            </w:pPr>
            <w:r>
              <w:rPr>
                <w:rFonts w:ascii="Arial" w:cs="Arial" w:eastAsia="Arial" w:hAnsi="Arial"/>
                <w:sz w:val="22"/>
                <w:szCs w:val="22"/>
                <w:color w:val="auto"/>
              </w:rPr>
              <w:t>Power</w:t>
            </w:r>
          </w:p>
        </w:tc>
        <w:tc>
          <w:tcPr>
            <w:tcW w:w="3540" w:type="dxa"/>
            <w:vAlign w:val="bottom"/>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00" w:type="dxa"/>
            <w:vAlign w:val="bottom"/>
            <w:gridSpan w:val="2"/>
          </w:tcPr>
          <w:p>
            <w:pPr>
              <w:spacing w:after="0"/>
              <w:rPr>
                <w:sz w:val="20"/>
                <w:szCs w:val="20"/>
                <w:color w:val="auto"/>
              </w:rPr>
            </w:pPr>
          </w:p>
        </w:tc>
        <w:tc>
          <w:tcPr>
            <w:tcW w:w="2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Borders>
              <w:top w:val="single" w:sz="8" w:color="auto"/>
            </w:tcBorders>
          </w:tcPr>
          <w:p>
            <w:pPr>
              <w:jc w:val="right"/>
              <w:ind w:right="152"/>
              <w:spacing w:after="0" w:line="222" w:lineRule="exact"/>
              <w:rPr>
                <w:sz w:val="20"/>
                <w:szCs w:val="20"/>
                <w:color w:val="auto"/>
              </w:rPr>
            </w:pPr>
            <w:r>
              <w:rPr>
                <w:rFonts w:ascii="Arial" w:cs="Arial" w:eastAsia="Arial" w:hAnsi="Arial"/>
                <w:sz w:val="22"/>
                <w:szCs w:val="22"/>
                <w:color w:val="auto"/>
                <w:w w:val="81"/>
              </w:rPr>
              <w:t>7)</w:t>
            </w:r>
          </w:p>
        </w:tc>
        <w:tc>
          <w:tcPr>
            <w:tcW w:w="2500" w:type="dxa"/>
            <w:vAlign w:val="bottom"/>
            <w:tcBorders>
              <w:top w:val="single" w:sz="8" w:color="auto"/>
            </w:tcBorders>
          </w:tcPr>
          <w:p>
            <w:pPr>
              <w:ind w:left="260"/>
              <w:spacing w:after="0" w:line="222" w:lineRule="exact"/>
              <w:rPr>
                <w:sz w:val="20"/>
                <w:szCs w:val="20"/>
                <w:color w:val="auto"/>
              </w:rPr>
            </w:pPr>
            <w:r>
              <w:rPr>
                <w:rFonts w:ascii="Arial" w:cs="Arial" w:eastAsia="Arial" w:hAnsi="Arial"/>
                <w:sz w:val="22"/>
                <w:szCs w:val="22"/>
                <w:color w:val="auto"/>
              </w:rPr>
              <w:t>Sole Dispositive</w:t>
            </w:r>
          </w:p>
        </w:tc>
        <w:tc>
          <w:tcPr>
            <w:tcW w:w="3540" w:type="dxa"/>
            <w:vAlign w:val="bottom"/>
            <w:tcBorders>
              <w:top w:val="single" w:sz="8" w:color="auto"/>
            </w:tcBorders>
            <w:vMerge w:val="restart"/>
          </w:tcPr>
          <w:p>
            <w:pPr>
              <w:ind w:left="600"/>
              <w:spacing w:after="0"/>
              <w:rPr>
                <w:sz w:val="20"/>
                <w:szCs w:val="20"/>
                <w:color w:val="auto"/>
              </w:rPr>
            </w:pPr>
            <w:r>
              <w:rPr>
                <w:rFonts w:ascii="Arial" w:cs="Arial" w:eastAsia="Arial" w:hAnsi="Arial"/>
                <w:sz w:val="22"/>
                <w:szCs w:val="22"/>
                <w:color w:val="auto"/>
              </w:rPr>
              <w:t>-0- *</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00" w:type="dxa"/>
            <w:vAlign w:val="bottom"/>
          </w:tcPr>
          <w:p>
            <w:pPr>
              <w:ind w:left="260"/>
              <w:spacing w:after="0"/>
              <w:rPr>
                <w:sz w:val="20"/>
                <w:szCs w:val="20"/>
                <w:color w:val="auto"/>
              </w:rPr>
            </w:pPr>
            <w:r>
              <w:rPr>
                <w:rFonts w:ascii="Arial" w:cs="Arial" w:eastAsia="Arial" w:hAnsi="Arial"/>
                <w:sz w:val="22"/>
                <w:szCs w:val="22"/>
                <w:color w:val="auto"/>
              </w:rPr>
              <w:t>Power</w:t>
            </w:r>
          </w:p>
        </w:tc>
        <w:tc>
          <w:tcPr>
            <w:tcW w:w="3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00" w:type="dxa"/>
            <w:vAlign w:val="bottom"/>
            <w:gridSpan w:val="2"/>
          </w:tcPr>
          <w:p>
            <w:pPr>
              <w:spacing w:after="0"/>
              <w:rPr>
                <w:sz w:val="20"/>
                <w:szCs w:val="20"/>
                <w:color w:val="auto"/>
              </w:rPr>
            </w:pPr>
          </w:p>
        </w:tc>
        <w:tc>
          <w:tcPr>
            <w:tcW w:w="2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Borders>
              <w:top w:val="single" w:sz="8" w:color="auto"/>
            </w:tcBorders>
          </w:tcPr>
          <w:p>
            <w:pPr>
              <w:jc w:val="right"/>
              <w:ind w:right="152"/>
              <w:spacing w:after="0" w:line="222" w:lineRule="exact"/>
              <w:rPr>
                <w:sz w:val="20"/>
                <w:szCs w:val="20"/>
                <w:color w:val="auto"/>
              </w:rPr>
            </w:pPr>
            <w:r>
              <w:rPr>
                <w:rFonts w:ascii="Arial" w:cs="Arial" w:eastAsia="Arial" w:hAnsi="Arial"/>
                <w:sz w:val="22"/>
                <w:szCs w:val="22"/>
                <w:color w:val="auto"/>
                <w:w w:val="81"/>
              </w:rPr>
              <w:t>8)</w:t>
            </w:r>
          </w:p>
        </w:tc>
        <w:tc>
          <w:tcPr>
            <w:tcW w:w="2500" w:type="dxa"/>
            <w:vAlign w:val="bottom"/>
            <w:tcBorders>
              <w:top w:val="single" w:sz="8" w:color="auto"/>
            </w:tcBorders>
          </w:tcPr>
          <w:p>
            <w:pPr>
              <w:ind w:left="260"/>
              <w:spacing w:after="0" w:line="222" w:lineRule="exact"/>
              <w:rPr>
                <w:sz w:val="20"/>
                <w:szCs w:val="20"/>
                <w:color w:val="auto"/>
              </w:rPr>
            </w:pPr>
            <w:r>
              <w:rPr>
                <w:rFonts w:ascii="Arial" w:cs="Arial" w:eastAsia="Arial" w:hAnsi="Arial"/>
                <w:sz w:val="22"/>
                <w:szCs w:val="22"/>
                <w:color w:val="auto"/>
              </w:rPr>
              <w:t>Shared Dispositive</w:t>
            </w:r>
          </w:p>
        </w:tc>
        <w:tc>
          <w:tcPr>
            <w:tcW w:w="3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00" w:type="dxa"/>
            <w:vAlign w:val="bottom"/>
          </w:tcPr>
          <w:p>
            <w:pPr>
              <w:ind w:left="260"/>
              <w:spacing w:after="0"/>
              <w:rPr>
                <w:sz w:val="20"/>
                <w:szCs w:val="20"/>
                <w:color w:val="auto"/>
              </w:rPr>
            </w:pPr>
            <w:r>
              <w:rPr>
                <w:rFonts w:ascii="Arial" w:cs="Arial" w:eastAsia="Arial" w:hAnsi="Arial"/>
                <w:sz w:val="22"/>
                <w:szCs w:val="22"/>
                <w:color w:val="auto"/>
              </w:rPr>
              <w:t>Power</w:t>
            </w:r>
          </w:p>
        </w:tc>
        <w:tc>
          <w:tcPr>
            <w:tcW w:w="3540" w:type="dxa"/>
            <w:vAlign w:val="bottom"/>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ind w:left="1080" w:right="8320" w:hanging="1072"/>
        <w:spacing w:after="0" w:line="276" w:lineRule="auto"/>
        <w:tabs>
          <w:tab w:leader="none" w:pos="1080" w:val="left"/>
        </w:tabs>
        <w:numPr>
          <w:ilvl w:val="0"/>
          <w:numId w:val="3"/>
        </w:numPr>
        <w:rPr>
          <w:rFonts w:ascii="Arial" w:cs="Arial" w:eastAsia="Arial" w:hAnsi="Arial"/>
          <w:sz w:val="19"/>
          <w:szCs w:val="19"/>
          <w:color w:val="auto"/>
        </w:rPr>
      </w:pPr>
      <w:r>
        <w:rPr>
          <w:rFonts w:ascii="Arial" w:cs="Arial" w:eastAsia="Arial" w:hAnsi="Arial"/>
          <w:sz w:val="19"/>
          <w:szCs w:val="19"/>
          <w:color w:val="auto"/>
        </w:rPr>
        <w:t>Aggregate Amount Beneficially Owned by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780" w:type="dxa"/>
            <w:vAlign w:val="bottom"/>
          </w:tcPr>
          <w:p>
            <w:pPr>
              <w:ind w:left="380"/>
              <w:spacing w:after="0"/>
              <w:rPr>
                <w:sz w:val="20"/>
                <w:szCs w:val="20"/>
                <w:color w:val="auto"/>
              </w:rPr>
            </w:pPr>
            <w:r>
              <w:rPr>
                <w:rFonts w:ascii="Arial" w:cs="Arial" w:eastAsia="Arial" w:hAnsi="Arial"/>
                <w:sz w:val="22"/>
                <w:szCs w:val="22"/>
                <w:color w:val="auto"/>
              </w:rPr>
              <w:t>Each Reporting Person</w:t>
            </w:r>
          </w:p>
        </w:tc>
        <w:tc>
          <w:tcPr>
            <w:tcW w:w="7940" w:type="dxa"/>
            <w:vAlign w:val="bottom"/>
          </w:tcPr>
          <w:p>
            <w:pPr>
              <w:ind w:left="1460"/>
              <w:spacing w:after="0"/>
              <w:rPr>
                <w:sz w:val="20"/>
                <w:szCs w:val="20"/>
                <w:color w:val="auto"/>
              </w:rPr>
            </w:pPr>
            <w:r>
              <w:rPr>
                <w:rFonts w:ascii="Arial" w:cs="Arial" w:eastAsia="Arial" w:hAnsi="Arial"/>
                <w:sz w:val="22"/>
                <w:szCs w:val="22"/>
                <w:color w:val="auto"/>
              </w:rPr>
              <w:t>-0- *</w:t>
            </w:r>
          </w:p>
        </w:tc>
        <w:tc>
          <w:tcPr>
            <w:tcW w:w="0" w:type="dxa"/>
            <w:vAlign w:val="bottom"/>
          </w:tcPr>
          <w:p>
            <w:pPr>
              <w:spacing w:after="0"/>
              <w:rPr>
                <w:sz w:val="1"/>
                <w:szCs w:val="1"/>
                <w:color w:val="auto"/>
              </w:rPr>
            </w:pPr>
          </w:p>
        </w:tc>
      </w:tr>
      <w:tr>
        <w:trPr>
          <w:trHeight w:val="222"/>
        </w:trPr>
        <w:tc>
          <w:tcPr>
            <w:tcW w:w="700" w:type="dxa"/>
            <w:vAlign w:val="bottom"/>
            <w:gridSpan w:val="2"/>
          </w:tcPr>
          <w:p>
            <w:pPr>
              <w:spacing w:after="0"/>
              <w:rPr>
                <w:sz w:val="19"/>
                <w:szCs w:val="19"/>
                <w:color w:val="auto"/>
              </w:rPr>
            </w:pPr>
          </w:p>
        </w:tc>
        <w:tc>
          <w:tcPr>
            <w:tcW w:w="278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rPr>
              <w:t>10)</w:t>
            </w:r>
          </w:p>
        </w:tc>
        <w:tc>
          <w:tcPr>
            <w:tcW w:w="2780" w:type="dxa"/>
            <w:vAlign w:val="bottom"/>
            <w:tcBorders>
              <w:top w:val="single" w:sz="8" w:color="auto"/>
            </w:tcBorders>
          </w:tcPr>
          <w:p>
            <w:pPr>
              <w:ind w:left="380"/>
              <w:spacing w:after="0" w:line="222" w:lineRule="exact"/>
              <w:rPr>
                <w:sz w:val="20"/>
                <w:szCs w:val="20"/>
                <w:color w:val="auto"/>
              </w:rPr>
            </w:pPr>
            <w:r>
              <w:rPr>
                <w:rFonts w:ascii="Arial" w:cs="Arial" w:eastAsia="Arial" w:hAnsi="Arial"/>
                <w:sz w:val="22"/>
                <w:szCs w:val="22"/>
                <w:color w:val="auto"/>
              </w:rPr>
              <w:t>Check if the Aggregate</w:t>
            </w:r>
          </w:p>
        </w:tc>
        <w:tc>
          <w:tcPr>
            <w:tcW w:w="7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780" w:type="dxa"/>
            <w:vAlign w:val="bottom"/>
          </w:tcPr>
          <w:p>
            <w:pPr>
              <w:ind w:left="380"/>
              <w:spacing w:after="0" w:line="243" w:lineRule="exact"/>
              <w:rPr>
                <w:sz w:val="20"/>
                <w:szCs w:val="20"/>
                <w:color w:val="auto"/>
              </w:rPr>
            </w:pPr>
            <w:r>
              <w:rPr>
                <w:rFonts w:ascii="Arial" w:cs="Arial" w:eastAsia="Arial" w:hAnsi="Arial"/>
                <w:sz w:val="22"/>
                <w:szCs w:val="22"/>
                <w:color w:val="auto"/>
              </w:rPr>
              <w:t>Amount in Row (9)</w:t>
            </w:r>
          </w:p>
        </w:tc>
        <w:tc>
          <w:tcPr>
            <w:tcW w:w="7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780" w:type="dxa"/>
            <w:vAlign w:val="bottom"/>
          </w:tcPr>
          <w:p>
            <w:pPr>
              <w:ind w:left="380"/>
              <w:spacing w:after="0"/>
              <w:rPr>
                <w:sz w:val="20"/>
                <w:szCs w:val="20"/>
                <w:color w:val="auto"/>
              </w:rPr>
            </w:pPr>
            <w:r>
              <w:rPr>
                <w:rFonts w:ascii="Arial" w:cs="Arial" w:eastAsia="Arial" w:hAnsi="Arial"/>
                <w:sz w:val="22"/>
                <w:szCs w:val="22"/>
                <w:color w:val="auto"/>
                <w:w w:val="93"/>
              </w:rPr>
              <w:t>Excludes Certain Shares [</w:t>
            </w:r>
          </w:p>
        </w:tc>
        <w:tc>
          <w:tcPr>
            <w:tcW w:w="7940" w:type="dxa"/>
            <w:vAlign w:val="bottom"/>
          </w:tcPr>
          <w:p>
            <w:pPr>
              <w:jc w:val="right"/>
              <w:ind w:right="76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0"/>
        </w:trPr>
        <w:tc>
          <w:tcPr>
            <w:tcW w:w="700" w:type="dxa"/>
            <w:vAlign w:val="bottom"/>
            <w:gridSpan w:val="2"/>
          </w:tcPr>
          <w:p>
            <w:pPr>
              <w:spacing w:after="0"/>
              <w:rPr>
                <w:sz w:val="20"/>
                <w:szCs w:val="20"/>
                <w:color w:val="auto"/>
              </w:rPr>
            </w:pPr>
          </w:p>
        </w:tc>
        <w:tc>
          <w:tcPr>
            <w:tcW w:w="278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rPr>
              <w:t>11)</w:t>
            </w:r>
          </w:p>
        </w:tc>
        <w:tc>
          <w:tcPr>
            <w:tcW w:w="2780" w:type="dxa"/>
            <w:vAlign w:val="bottom"/>
            <w:tcBorders>
              <w:top w:val="single" w:sz="8" w:color="auto"/>
            </w:tcBorders>
          </w:tcPr>
          <w:p>
            <w:pPr>
              <w:ind w:left="380"/>
              <w:spacing w:after="0" w:line="222" w:lineRule="exact"/>
              <w:rPr>
                <w:sz w:val="20"/>
                <w:szCs w:val="20"/>
                <w:color w:val="auto"/>
              </w:rPr>
            </w:pPr>
            <w:r>
              <w:rPr>
                <w:rFonts w:ascii="Arial" w:cs="Arial" w:eastAsia="Arial" w:hAnsi="Arial"/>
                <w:sz w:val="22"/>
                <w:szCs w:val="22"/>
                <w:color w:val="auto"/>
              </w:rPr>
              <w:t>Percent of Class</w:t>
            </w:r>
          </w:p>
        </w:tc>
        <w:tc>
          <w:tcPr>
            <w:tcW w:w="7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780" w:type="dxa"/>
            <w:vAlign w:val="bottom"/>
          </w:tcPr>
          <w:p>
            <w:pPr>
              <w:ind w:left="380"/>
              <w:spacing w:after="0" w:line="243" w:lineRule="exact"/>
              <w:rPr>
                <w:sz w:val="20"/>
                <w:szCs w:val="20"/>
                <w:color w:val="auto"/>
              </w:rPr>
            </w:pPr>
            <w:r>
              <w:rPr>
                <w:rFonts w:ascii="Arial" w:cs="Arial" w:eastAsia="Arial" w:hAnsi="Arial"/>
                <w:sz w:val="22"/>
                <w:szCs w:val="22"/>
                <w:color w:val="auto"/>
                <w:w w:val="91"/>
              </w:rPr>
              <w:t>Represented by Amount in</w:t>
            </w:r>
          </w:p>
        </w:tc>
        <w:tc>
          <w:tcPr>
            <w:tcW w:w="7940" w:type="dxa"/>
            <w:vAlign w:val="bottom"/>
            <w:vMerge w:val="restart"/>
          </w:tcPr>
          <w:p>
            <w:pPr>
              <w:ind w:left="14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780" w:type="dxa"/>
            <w:vAlign w:val="bottom"/>
          </w:tcPr>
          <w:p>
            <w:pPr>
              <w:ind w:left="380"/>
              <w:spacing w:after="0"/>
              <w:rPr>
                <w:sz w:val="20"/>
                <w:szCs w:val="20"/>
                <w:color w:val="auto"/>
              </w:rPr>
            </w:pPr>
            <w:r>
              <w:rPr>
                <w:rFonts w:ascii="Arial" w:cs="Arial" w:eastAsia="Arial" w:hAnsi="Arial"/>
                <w:sz w:val="22"/>
                <w:szCs w:val="22"/>
                <w:color w:val="auto"/>
              </w:rPr>
              <w:t>Row (9)</w:t>
            </w:r>
          </w:p>
        </w:tc>
        <w:tc>
          <w:tcPr>
            <w:tcW w:w="7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00" w:type="dxa"/>
            <w:vAlign w:val="bottom"/>
            <w:gridSpan w:val="2"/>
          </w:tcPr>
          <w:p>
            <w:pPr>
              <w:spacing w:after="0"/>
              <w:rPr>
                <w:sz w:val="20"/>
                <w:szCs w:val="20"/>
                <w:color w:val="auto"/>
              </w:rPr>
            </w:pPr>
          </w:p>
        </w:tc>
        <w:tc>
          <w:tcPr>
            <w:tcW w:w="278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12)</w:t>
            </w:r>
          </w:p>
        </w:tc>
        <w:tc>
          <w:tcPr>
            <w:tcW w:w="2780" w:type="dxa"/>
            <w:vAlign w:val="bottom"/>
            <w:tcBorders>
              <w:top w:val="single" w:sz="8" w:color="auto"/>
            </w:tcBorders>
          </w:tcPr>
          <w:p>
            <w:pPr>
              <w:ind w:left="380"/>
              <w:spacing w:after="0"/>
              <w:rPr>
                <w:sz w:val="20"/>
                <w:szCs w:val="20"/>
                <w:color w:val="auto"/>
              </w:rPr>
            </w:pPr>
            <w:r>
              <w:rPr>
                <w:rFonts w:ascii="Arial" w:cs="Arial" w:eastAsia="Arial" w:hAnsi="Arial"/>
                <w:sz w:val="22"/>
                <w:szCs w:val="22"/>
                <w:color w:val="auto"/>
                <w:w w:val="94"/>
              </w:rPr>
              <w:t>Type of Reporting Person</w:t>
            </w:r>
          </w:p>
        </w:tc>
        <w:tc>
          <w:tcPr>
            <w:tcW w:w="7940" w:type="dxa"/>
            <w:vAlign w:val="bottom"/>
            <w:tcBorders>
              <w:top w:val="single" w:sz="8" w:color="auto"/>
            </w:tcBorders>
          </w:tcPr>
          <w:p>
            <w:pPr>
              <w:ind w:left="1500"/>
              <w:spacing w:after="0"/>
              <w:rPr>
                <w:sz w:val="20"/>
                <w:szCs w:val="20"/>
                <w:color w:val="auto"/>
              </w:rPr>
            </w:pPr>
            <w:r>
              <w:rPr>
                <w:rFonts w:ascii="Arial" w:cs="Arial" w:eastAsia="Arial" w:hAnsi="Arial"/>
                <w:sz w:val="22"/>
                <w:szCs w:val="22"/>
                <w:color w:val="auto"/>
              </w:rPr>
              <w:t>PN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 As of December 31,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780" w:type="dxa"/>
            <w:vAlign w:val="bottom"/>
            <w:gridSpan w:val="3"/>
          </w:tcPr>
          <w:p>
            <w:pPr>
              <w:spacing w:after="0"/>
              <w:rPr>
                <w:sz w:val="20"/>
                <w:szCs w:val="20"/>
                <w:color w:val="auto"/>
              </w:rPr>
            </w:pPr>
            <w:r>
              <w:rPr>
                <w:rFonts w:ascii="Arial" w:cs="Arial" w:eastAsia="Arial" w:hAnsi="Arial"/>
                <w:sz w:val="22"/>
                <w:szCs w:val="22"/>
                <w:color w:val="auto"/>
              </w:rPr>
              <w:t>CUSIP No. 92337F 10 7</w:t>
            </w:r>
          </w:p>
        </w:tc>
        <w:tc>
          <w:tcPr>
            <w:tcW w:w="6640" w:type="dxa"/>
            <w:vAlign w:val="bottom"/>
          </w:tcPr>
          <w:p>
            <w:pPr>
              <w:spacing w:after="0"/>
              <w:rPr>
                <w:sz w:val="23"/>
                <w:szCs w:val="23"/>
                <w:color w:val="auto"/>
              </w:rPr>
            </w:pPr>
          </w:p>
        </w:tc>
      </w:tr>
      <w:tr>
        <w:trPr>
          <w:trHeight w:val="941"/>
        </w:trPr>
        <w:tc>
          <w:tcPr>
            <w:tcW w:w="640" w:type="dxa"/>
            <w:vAlign w:val="bottom"/>
            <w:gridSpan w:val="2"/>
          </w:tcPr>
          <w:p>
            <w:pPr>
              <w:spacing w:after="0"/>
              <w:rPr>
                <w:sz w:val="20"/>
                <w:szCs w:val="20"/>
                <w:color w:val="auto"/>
              </w:rPr>
            </w:pPr>
            <w:r>
              <w:rPr>
                <w:rFonts w:ascii="Arial" w:cs="Arial" w:eastAsia="Arial" w:hAnsi="Arial"/>
                <w:sz w:val="22"/>
                <w:szCs w:val="22"/>
                <w:color w:val="auto"/>
              </w:rPr>
              <w:t>1)</w:t>
            </w:r>
          </w:p>
        </w:tc>
        <w:tc>
          <w:tcPr>
            <w:tcW w:w="4140" w:type="dxa"/>
            <w:vAlign w:val="bottom"/>
          </w:tcPr>
          <w:p>
            <w:pPr>
              <w:ind w:left="440"/>
              <w:spacing w:after="0"/>
              <w:rPr>
                <w:sz w:val="20"/>
                <w:szCs w:val="20"/>
                <w:color w:val="auto"/>
              </w:rPr>
            </w:pPr>
            <w:r>
              <w:rPr>
                <w:rFonts w:ascii="Arial" w:cs="Arial" w:eastAsia="Arial" w:hAnsi="Arial"/>
                <w:sz w:val="22"/>
                <w:szCs w:val="22"/>
                <w:color w:val="auto"/>
              </w:rPr>
              <w:t>Name of Reporting Person</w:t>
            </w:r>
          </w:p>
        </w:tc>
        <w:tc>
          <w:tcPr>
            <w:tcW w:w="6640" w:type="dxa"/>
            <w:vAlign w:val="bottom"/>
          </w:tcPr>
          <w:p>
            <w:pPr>
              <w:ind w:left="1300"/>
              <w:spacing w:after="0"/>
              <w:rPr>
                <w:sz w:val="20"/>
                <w:szCs w:val="20"/>
                <w:color w:val="auto"/>
              </w:rPr>
            </w:pPr>
            <w:r>
              <w:rPr>
                <w:rFonts w:ascii="Arial" w:cs="Arial" w:eastAsia="Arial" w:hAnsi="Arial"/>
                <w:sz w:val="22"/>
                <w:szCs w:val="22"/>
                <w:color w:val="auto"/>
              </w:rPr>
              <w:t>DP VIII Associates, L.P.</w:t>
            </w: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40" w:type="dxa"/>
            <w:vAlign w:val="bottom"/>
          </w:tcPr>
          <w:p>
            <w:pPr>
              <w:ind w:left="440"/>
              <w:spacing w:after="0" w:line="243" w:lineRule="exact"/>
              <w:rPr>
                <w:sz w:val="20"/>
                <w:szCs w:val="20"/>
                <w:color w:val="auto"/>
              </w:rPr>
            </w:pPr>
            <w:r>
              <w:rPr>
                <w:rFonts w:ascii="Arial" w:cs="Arial" w:eastAsia="Arial" w:hAnsi="Arial"/>
                <w:sz w:val="22"/>
                <w:szCs w:val="22"/>
                <w:color w:val="auto"/>
              </w:rPr>
              <w:t>I.R.S. Identification</w:t>
            </w:r>
          </w:p>
        </w:tc>
        <w:tc>
          <w:tcPr>
            <w:tcW w:w="66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40" w:type="dxa"/>
            <w:vAlign w:val="bottom"/>
          </w:tcPr>
          <w:p>
            <w:pPr>
              <w:ind w:left="440"/>
              <w:spacing w:after="0" w:line="243" w:lineRule="exact"/>
              <w:rPr>
                <w:sz w:val="20"/>
                <w:szCs w:val="20"/>
                <w:color w:val="auto"/>
              </w:rPr>
            </w:pPr>
            <w:r>
              <w:rPr>
                <w:rFonts w:ascii="Arial" w:cs="Arial" w:eastAsia="Arial" w:hAnsi="Arial"/>
                <w:sz w:val="22"/>
                <w:szCs w:val="22"/>
                <w:color w:val="auto"/>
              </w:rPr>
              <w:t>No. of Above Person</w:t>
            </w:r>
          </w:p>
        </w:tc>
        <w:tc>
          <w:tcPr>
            <w:tcW w:w="66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40" w:type="dxa"/>
            <w:vAlign w:val="bottom"/>
          </w:tcPr>
          <w:p>
            <w:pPr>
              <w:ind w:left="440"/>
              <w:spacing w:after="0" w:line="243" w:lineRule="exact"/>
              <w:rPr>
                <w:sz w:val="20"/>
                <w:szCs w:val="20"/>
                <w:color w:val="auto"/>
              </w:rPr>
            </w:pPr>
            <w:r>
              <w:rPr>
                <w:rFonts w:ascii="Arial" w:cs="Arial" w:eastAsia="Arial" w:hAnsi="Arial"/>
                <w:sz w:val="22"/>
                <w:szCs w:val="22"/>
                <w:color w:val="auto"/>
              </w:rPr>
              <w:t>(Entities Only)</w:t>
            </w:r>
          </w:p>
        </w:tc>
        <w:tc>
          <w:tcPr>
            <w:tcW w:w="664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140" w:type="dxa"/>
            <w:vAlign w:val="bottom"/>
          </w:tcPr>
          <w:p>
            <w:pPr>
              <w:ind w:left="440"/>
              <w:spacing w:after="0"/>
              <w:rPr>
                <w:sz w:val="20"/>
                <w:szCs w:val="20"/>
                <w:color w:val="auto"/>
              </w:rPr>
            </w:pPr>
            <w:r>
              <w:rPr>
                <w:rFonts w:ascii="Arial" w:cs="Arial" w:eastAsia="Arial" w:hAnsi="Arial"/>
                <w:sz w:val="22"/>
                <w:szCs w:val="22"/>
                <w:color w:val="auto"/>
              </w:rPr>
              <w:t>(Voluntary)</w:t>
            </w:r>
          </w:p>
        </w:tc>
        <w:tc>
          <w:tcPr>
            <w:tcW w:w="6640" w:type="dxa"/>
            <w:vAlign w:val="bottom"/>
          </w:tcPr>
          <w:p>
            <w:pPr>
              <w:spacing w:after="0"/>
              <w:rPr>
                <w:sz w:val="23"/>
                <w:szCs w:val="23"/>
                <w:color w:val="auto"/>
              </w:rPr>
            </w:pPr>
          </w:p>
        </w:tc>
      </w:tr>
      <w:tr>
        <w:trPr>
          <w:trHeight w:val="240"/>
        </w:trPr>
        <w:tc>
          <w:tcPr>
            <w:tcW w:w="640" w:type="dxa"/>
            <w:vAlign w:val="bottom"/>
            <w:gridSpan w:val="2"/>
          </w:tcPr>
          <w:p>
            <w:pPr>
              <w:spacing w:after="0"/>
              <w:rPr>
                <w:sz w:val="20"/>
                <w:szCs w:val="20"/>
                <w:color w:val="auto"/>
              </w:rPr>
            </w:pPr>
          </w:p>
        </w:tc>
        <w:tc>
          <w:tcPr>
            <w:tcW w:w="414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62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rPr>
              <w:t>2)</w:t>
            </w:r>
          </w:p>
        </w:tc>
        <w:tc>
          <w:tcPr>
            <w:tcW w:w="4140" w:type="dxa"/>
            <w:vAlign w:val="bottom"/>
            <w:tcBorders>
              <w:top w:val="single" w:sz="8" w:color="auto"/>
            </w:tcBorders>
          </w:tcPr>
          <w:p>
            <w:pPr>
              <w:ind w:left="440"/>
              <w:spacing w:after="0" w:line="222" w:lineRule="exact"/>
              <w:rPr>
                <w:sz w:val="20"/>
                <w:szCs w:val="20"/>
                <w:color w:val="auto"/>
              </w:rPr>
            </w:pPr>
            <w:r>
              <w:rPr>
                <w:rFonts w:ascii="Arial" w:cs="Arial" w:eastAsia="Arial" w:hAnsi="Arial"/>
                <w:sz w:val="22"/>
                <w:szCs w:val="22"/>
                <w:color w:val="auto"/>
              </w:rPr>
              <w:t>Check the Appropriate Box</w:t>
            </w:r>
          </w:p>
        </w:tc>
        <w:tc>
          <w:tcPr>
            <w:tcW w:w="6640" w:type="dxa"/>
            <w:vAlign w:val="bottom"/>
            <w:tcBorders>
              <w:top w:val="single" w:sz="8" w:color="auto"/>
            </w:tcBorders>
          </w:tcPr>
          <w:p>
            <w:pPr>
              <w:ind w:left="1300"/>
              <w:spacing w:after="0" w:line="222" w:lineRule="exact"/>
              <w:rPr>
                <w:sz w:val="20"/>
                <w:szCs w:val="20"/>
                <w:color w:val="auto"/>
              </w:rPr>
            </w:pPr>
            <w:r>
              <w:rPr>
                <w:rFonts w:ascii="Arial" w:cs="Arial" w:eastAsia="Arial" w:hAnsi="Arial"/>
                <w:sz w:val="22"/>
                <w:szCs w:val="22"/>
                <w:color w:val="auto"/>
              </w:rPr>
              <w:t>(a) [X]</w:t>
            </w:r>
          </w:p>
        </w:tc>
      </w:tr>
      <w:tr>
        <w:trPr>
          <w:trHeight w:val="275"/>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140" w:type="dxa"/>
            <w:vAlign w:val="bottom"/>
          </w:tcPr>
          <w:p>
            <w:pPr>
              <w:ind w:left="440"/>
              <w:spacing w:after="0"/>
              <w:rPr>
                <w:sz w:val="20"/>
                <w:szCs w:val="20"/>
                <w:color w:val="auto"/>
              </w:rPr>
            </w:pPr>
            <w:r>
              <w:rPr>
                <w:rFonts w:ascii="Arial" w:cs="Arial" w:eastAsia="Arial" w:hAnsi="Arial"/>
                <w:sz w:val="22"/>
                <w:szCs w:val="22"/>
                <w:color w:val="auto"/>
              </w:rPr>
              <w:t>if a Member of a Group</w:t>
            </w:r>
          </w:p>
        </w:tc>
        <w:tc>
          <w:tcPr>
            <w:tcW w:w="6640" w:type="dxa"/>
            <w:vAlign w:val="bottom"/>
          </w:tcPr>
          <w:p>
            <w:pPr>
              <w:ind w:left="1300"/>
              <w:spacing w:after="0"/>
              <w:rPr>
                <w:sz w:val="20"/>
                <w:szCs w:val="20"/>
                <w:color w:val="auto"/>
              </w:rPr>
            </w:pPr>
            <w:r>
              <w:rPr>
                <w:rFonts w:ascii="Arial" w:cs="Arial" w:eastAsia="Arial" w:hAnsi="Arial"/>
                <w:sz w:val="22"/>
                <w:szCs w:val="22"/>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ind w:left="1080" w:hanging="1072"/>
        <w:spacing w:after="0"/>
        <w:tabs>
          <w:tab w:leader="none" w:pos="108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20" w:type="dxa"/>
            <w:vAlign w:val="bottom"/>
            <w:tcBorders>
              <w:top w:val="single" w:sz="8" w:color="auto"/>
            </w:tcBorders>
            <w:gridSpan w:val="2"/>
          </w:tcPr>
          <w:p>
            <w:pPr>
              <w:spacing w:after="0" w:line="248" w:lineRule="exact"/>
              <w:rPr>
                <w:sz w:val="20"/>
                <w:szCs w:val="20"/>
                <w:color w:val="auto"/>
              </w:rPr>
            </w:pPr>
            <w:r>
              <w:rPr>
                <w:rFonts w:ascii="Arial" w:cs="Arial" w:eastAsia="Arial" w:hAnsi="Arial"/>
                <w:sz w:val="22"/>
                <w:szCs w:val="22"/>
                <w:color w:val="auto"/>
              </w:rPr>
              <w:t>4)</w:t>
            </w:r>
          </w:p>
        </w:tc>
        <w:tc>
          <w:tcPr>
            <w:tcW w:w="4360" w:type="dxa"/>
            <w:vAlign w:val="bottom"/>
            <w:tcBorders>
              <w:top w:val="single" w:sz="8" w:color="auto"/>
            </w:tcBorders>
            <w:gridSpan w:val="3"/>
          </w:tcPr>
          <w:p>
            <w:pPr>
              <w:ind w:left="60"/>
              <w:spacing w:after="0" w:line="248" w:lineRule="exact"/>
              <w:rPr>
                <w:sz w:val="20"/>
                <w:szCs w:val="20"/>
                <w:color w:val="auto"/>
              </w:rPr>
            </w:pPr>
            <w:r>
              <w:rPr>
                <w:rFonts w:ascii="Arial" w:cs="Arial" w:eastAsia="Arial" w:hAnsi="Arial"/>
                <w:sz w:val="22"/>
                <w:szCs w:val="22"/>
                <w:color w:val="auto"/>
              </w:rPr>
              <w:t>Citizenship or Place</w:t>
            </w:r>
          </w:p>
        </w:tc>
        <w:tc>
          <w:tcPr>
            <w:tcW w:w="2500" w:type="dxa"/>
            <w:vAlign w:val="bottom"/>
            <w:tcBorders>
              <w:top w:val="single" w:sz="8" w:color="auto"/>
            </w:tcBorders>
          </w:tcPr>
          <w:p>
            <w:pPr>
              <w:ind w:left="700"/>
              <w:spacing w:after="0" w:line="248" w:lineRule="exact"/>
              <w:rPr>
                <w:sz w:val="20"/>
                <w:szCs w:val="20"/>
                <w:color w:val="auto"/>
              </w:rPr>
            </w:pPr>
            <w:r>
              <w:rPr>
                <w:rFonts w:ascii="Arial" w:cs="Arial" w:eastAsia="Arial" w:hAnsi="Arial"/>
                <w:sz w:val="22"/>
                <w:szCs w:val="22"/>
                <w:color w:val="auto"/>
              </w:rPr>
              <w:t>Delaware</w:t>
            </w:r>
          </w:p>
        </w:tc>
        <w:tc>
          <w:tcPr>
            <w:tcW w:w="3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9"/>
              </w:rPr>
              <w:t>of Organization</w:t>
            </w:r>
          </w:p>
        </w:tc>
        <w:tc>
          <w:tcPr>
            <w:tcW w:w="2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p>
        </w:tc>
        <w:tc>
          <w:tcPr>
            <w:tcW w:w="1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w w:val="95"/>
              </w:rPr>
              <w:t>Number of</w:t>
            </w:r>
          </w:p>
        </w:tc>
        <w:tc>
          <w:tcPr>
            <w:tcW w:w="15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2"/>
          </w:tcPr>
          <w:p>
            <w:pPr>
              <w:jc w:val="right"/>
              <w:ind w:right="152"/>
              <w:spacing w:after="0" w:line="222" w:lineRule="exact"/>
              <w:rPr>
                <w:sz w:val="20"/>
                <w:szCs w:val="20"/>
                <w:color w:val="auto"/>
              </w:rPr>
            </w:pPr>
            <w:r>
              <w:rPr>
                <w:rFonts w:ascii="Arial" w:cs="Arial" w:eastAsia="Arial" w:hAnsi="Arial"/>
                <w:sz w:val="22"/>
                <w:szCs w:val="22"/>
                <w:color w:val="auto"/>
              </w:rPr>
              <w:t>5)</w:t>
            </w:r>
          </w:p>
        </w:tc>
        <w:tc>
          <w:tcPr>
            <w:tcW w:w="2500" w:type="dxa"/>
            <w:vAlign w:val="bottom"/>
            <w:tcBorders>
              <w:top w:val="single" w:sz="8" w:color="auto"/>
            </w:tcBorders>
          </w:tcPr>
          <w:p>
            <w:pPr>
              <w:ind w:left="260"/>
              <w:spacing w:after="0" w:line="222" w:lineRule="exact"/>
              <w:rPr>
                <w:sz w:val="20"/>
                <w:szCs w:val="20"/>
                <w:color w:val="auto"/>
              </w:rPr>
            </w:pPr>
            <w:r>
              <w:rPr>
                <w:rFonts w:ascii="Arial" w:cs="Arial" w:eastAsia="Arial" w:hAnsi="Arial"/>
                <w:sz w:val="22"/>
                <w:szCs w:val="22"/>
                <w:color w:val="auto"/>
              </w:rPr>
              <w:t>Sole Voting</w:t>
            </w:r>
          </w:p>
        </w:tc>
        <w:tc>
          <w:tcPr>
            <w:tcW w:w="3540" w:type="dxa"/>
            <w:vAlign w:val="bottom"/>
            <w:tcBorders>
              <w:top w:val="single" w:sz="8" w:color="auto"/>
            </w:tcBorders>
          </w:tcPr>
          <w:p>
            <w:pPr>
              <w:ind w:left="600"/>
              <w:spacing w:after="0" w:line="222" w:lineRule="exact"/>
              <w:rPr>
                <w:sz w:val="20"/>
                <w:szCs w:val="20"/>
                <w:color w:val="auto"/>
              </w:rPr>
            </w:pPr>
            <w:r>
              <w:rPr>
                <w:rFonts w:ascii="Arial" w:cs="Arial" w:eastAsia="Arial" w:hAnsi="Arial"/>
                <w:sz w:val="22"/>
                <w:szCs w:val="22"/>
                <w:color w:val="auto"/>
              </w:rPr>
              <w:t>-0- *</w:t>
            </w:r>
          </w:p>
        </w:tc>
        <w:tc>
          <w:tcPr>
            <w:tcW w:w="0" w:type="dxa"/>
            <w:vAlign w:val="bottom"/>
          </w:tcPr>
          <w:p>
            <w:pPr>
              <w:spacing w:after="0"/>
              <w:rPr>
                <w:sz w:val="1"/>
                <w:szCs w:val="1"/>
                <w:color w:val="auto"/>
              </w:rPr>
            </w:pPr>
          </w:p>
        </w:tc>
      </w:tr>
      <w:tr>
        <w:trPr>
          <w:trHeight w:val="243"/>
        </w:trPr>
        <w:tc>
          <w:tcPr>
            <w:tcW w:w="2580" w:type="dxa"/>
            <w:vAlign w:val="bottom"/>
            <w:gridSpan w:val="3"/>
          </w:tcPr>
          <w:p>
            <w:pPr>
              <w:spacing w:after="0" w:line="243" w:lineRule="exact"/>
              <w:rPr>
                <w:sz w:val="20"/>
                <w:szCs w:val="20"/>
                <w:color w:val="auto"/>
              </w:rPr>
            </w:pPr>
            <w:r>
              <w:rPr>
                <w:rFonts w:ascii="Arial" w:cs="Arial" w:eastAsia="Arial" w:hAnsi="Arial"/>
                <w:sz w:val="22"/>
                <w:szCs w:val="22"/>
                <w:color w:val="auto"/>
              </w:rPr>
              <w:t>Shares Beneficially</w:t>
            </w:r>
          </w:p>
        </w:tc>
        <w:tc>
          <w:tcPr>
            <w:tcW w:w="2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00" w:type="dxa"/>
            <w:vAlign w:val="bottom"/>
          </w:tcPr>
          <w:p>
            <w:pPr>
              <w:ind w:left="260"/>
              <w:spacing w:after="0" w:line="243" w:lineRule="exact"/>
              <w:rPr>
                <w:sz w:val="20"/>
                <w:szCs w:val="20"/>
                <w:color w:val="auto"/>
              </w:rPr>
            </w:pPr>
            <w:r>
              <w:rPr>
                <w:rFonts w:ascii="Arial" w:cs="Arial" w:eastAsia="Arial" w:hAnsi="Arial"/>
                <w:sz w:val="22"/>
                <w:szCs w:val="22"/>
                <w:color w:val="auto"/>
              </w:rPr>
              <w:t>Power</w:t>
            </w: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gridSpan w:val="3"/>
          </w:tcPr>
          <w:p>
            <w:pPr>
              <w:spacing w:after="0" w:line="243" w:lineRule="exact"/>
              <w:rPr>
                <w:sz w:val="20"/>
                <w:szCs w:val="20"/>
                <w:color w:val="auto"/>
              </w:rPr>
            </w:pPr>
            <w:r>
              <w:rPr>
                <w:rFonts w:ascii="Arial" w:cs="Arial" w:eastAsia="Arial" w:hAnsi="Arial"/>
                <w:sz w:val="22"/>
                <w:szCs w:val="22"/>
                <w:color w:val="auto"/>
              </w:rPr>
              <w:t>Owned by Each</w:t>
            </w:r>
          </w:p>
        </w:tc>
        <w:tc>
          <w:tcPr>
            <w:tcW w:w="2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580" w:type="dxa"/>
            <w:vAlign w:val="bottom"/>
            <w:gridSpan w:val="3"/>
            <w:vMerge w:val="restart"/>
          </w:tcPr>
          <w:p>
            <w:pPr>
              <w:spacing w:after="0" w:line="243" w:lineRule="exact"/>
              <w:rPr>
                <w:sz w:val="20"/>
                <w:szCs w:val="20"/>
                <w:color w:val="auto"/>
              </w:rPr>
            </w:pPr>
            <w:r>
              <w:rPr>
                <w:rFonts w:ascii="Arial" w:cs="Arial" w:eastAsia="Arial" w:hAnsi="Arial"/>
                <w:sz w:val="22"/>
                <w:szCs w:val="22"/>
                <w:color w:val="auto"/>
              </w:rPr>
              <w:t>Reporting Person</w:t>
            </w:r>
          </w:p>
        </w:tc>
        <w:tc>
          <w:tcPr>
            <w:tcW w:w="280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580" w:type="dxa"/>
            <w:vAlign w:val="bottom"/>
            <w:gridSpan w:val="3"/>
            <w:vMerge w:val="continue"/>
          </w:tcPr>
          <w:p>
            <w:pPr>
              <w:spacing w:after="0"/>
              <w:rPr>
                <w:sz w:val="16"/>
                <w:szCs w:val="16"/>
                <w:color w:val="auto"/>
              </w:rPr>
            </w:pPr>
          </w:p>
        </w:tc>
        <w:tc>
          <w:tcPr>
            <w:tcW w:w="2360" w:type="dxa"/>
            <w:vAlign w:val="bottom"/>
          </w:tcPr>
          <w:p>
            <w:pPr>
              <w:spacing w:after="0"/>
              <w:rPr>
                <w:sz w:val="16"/>
                <w:szCs w:val="16"/>
                <w:color w:val="auto"/>
              </w:rPr>
            </w:pPr>
          </w:p>
        </w:tc>
        <w:tc>
          <w:tcPr>
            <w:tcW w:w="440" w:type="dxa"/>
            <w:vAlign w:val="bottom"/>
            <w:tcBorders>
              <w:top w:val="single" w:sz="8" w:color="auto"/>
            </w:tcBorders>
          </w:tcPr>
          <w:p>
            <w:pPr>
              <w:jc w:val="right"/>
              <w:ind w:right="152"/>
              <w:spacing w:after="0" w:line="194" w:lineRule="exact"/>
              <w:rPr>
                <w:sz w:val="20"/>
                <w:szCs w:val="20"/>
                <w:color w:val="auto"/>
              </w:rPr>
            </w:pPr>
            <w:r>
              <w:rPr>
                <w:rFonts w:ascii="Arial" w:cs="Arial" w:eastAsia="Arial" w:hAnsi="Arial"/>
                <w:sz w:val="22"/>
                <w:szCs w:val="22"/>
                <w:color w:val="auto"/>
                <w:w w:val="81"/>
              </w:rPr>
              <w:t>6)</w:t>
            </w:r>
          </w:p>
        </w:tc>
        <w:tc>
          <w:tcPr>
            <w:tcW w:w="2500" w:type="dxa"/>
            <w:vAlign w:val="bottom"/>
            <w:tcBorders>
              <w:top w:val="single" w:sz="8" w:color="auto"/>
            </w:tcBorders>
          </w:tcPr>
          <w:p>
            <w:pPr>
              <w:ind w:left="260"/>
              <w:spacing w:after="0" w:line="194" w:lineRule="exact"/>
              <w:rPr>
                <w:sz w:val="20"/>
                <w:szCs w:val="20"/>
                <w:color w:val="auto"/>
              </w:rPr>
            </w:pPr>
            <w:r>
              <w:rPr>
                <w:rFonts w:ascii="Arial" w:cs="Arial" w:eastAsia="Arial" w:hAnsi="Arial"/>
                <w:sz w:val="22"/>
                <w:szCs w:val="22"/>
                <w:color w:val="auto"/>
              </w:rPr>
              <w:t>Shared Voting</w:t>
            </w:r>
          </w:p>
        </w:tc>
        <w:tc>
          <w:tcPr>
            <w:tcW w:w="3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020" w:type="dxa"/>
            <w:vAlign w:val="bottom"/>
            <w:gridSpan w:val="2"/>
          </w:tcPr>
          <w:p>
            <w:pPr>
              <w:spacing w:after="0"/>
              <w:rPr>
                <w:sz w:val="20"/>
                <w:szCs w:val="20"/>
                <w:color w:val="auto"/>
              </w:rPr>
            </w:pPr>
            <w:r>
              <w:rPr>
                <w:rFonts w:ascii="Arial" w:cs="Arial" w:eastAsia="Arial" w:hAnsi="Arial"/>
                <w:sz w:val="22"/>
                <w:szCs w:val="22"/>
                <w:color w:val="auto"/>
              </w:rPr>
              <w:t>With</w:t>
            </w:r>
          </w:p>
        </w:tc>
        <w:tc>
          <w:tcPr>
            <w:tcW w:w="1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tcPr>
          <w:p>
            <w:pPr>
              <w:ind w:left="260"/>
              <w:spacing w:after="0"/>
              <w:rPr>
                <w:sz w:val="20"/>
                <w:szCs w:val="20"/>
                <w:color w:val="auto"/>
              </w:rPr>
            </w:pPr>
            <w:r>
              <w:rPr>
                <w:rFonts w:ascii="Arial" w:cs="Arial" w:eastAsia="Arial" w:hAnsi="Arial"/>
                <w:sz w:val="22"/>
                <w:szCs w:val="22"/>
                <w:color w:val="auto"/>
              </w:rPr>
              <w:t>Power</w:t>
            </w:r>
          </w:p>
        </w:tc>
        <w:tc>
          <w:tcPr>
            <w:tcW w:w="3540" w:type="dxa"/>
            <w:vAlign w:val="bottom"/>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spacing w:after="0"/>
              <w:rPr>
                <w:sz w:val="20"/>
                <w:szCs w:val="20"/>
                <w:color w:val="auto"/>
              </w:rPr>
            </w:pPr>
          </w:p>
        </w:tc>
        <w:tc>
          <w:tcPr>
            <w:tcW w:w="2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40" w:type="dxa"/>
            <w:vAlign w:val="bottom"/>
            <w:tcBorders>
              <w:top w:val="single" w:sz="8" w:color="auto"/>
            </w:tcBorders>
          </w:tcPr>
          <w:p>
            <w:pPr>
              <w:jc w:val="right"/>
              <w:ind w:right="152"/>
              <w:spacing w:after="0" w:line="222" w:lineRule="exact"/>
              <w:rPr>
                <w:sz w:val="20"/>
                <w:szCs w:val="20"/>
                <w:color w:val="auto"/>
              </w:rPr>
            </w:pPr>
            <w:r>
              <w:rPr>
                <w:rFonts w:ascii="Arial" w:cs="Arial" w:eastAsia="Arial" w:hAnsi="Arial"/>
                <w:sz w:val="22"/>
                <w:szCs w:val="22"/>
                <w:color w:val="auto"/>
                <w:w w:val="81"/>
              </w:rPr>
              <w:t>7)</w:t>
            </w:r>
          </w:p>
        </w:tc>
        <w:tc>
          <w:tcPr>
            <w:tcW w:w="2500" w:type="dxa"/>
            <w:vAlign w:val="bottom"/>
            <w:tcBorders>
              <w:top w:val="single" w:sz="8" w:color="auto"/>
            </w:tcBorders>
          </w:tcPr>
          <w:p>
            <w:pPr>
              <w:ind w:left="260"/>
              <w:spacing w:after="0" w:line="222" w:lineRule="exact"/>
              <w:rPr>
                <w:sz w:val="20"/>
                <w:szCs w:val="20"/>
                <w:color w:val="auto"/>
              </w:rPr>
            </w:pPr>
            <w:r>
              <w:rPr>
                <w:rFonts w:ascii="Arial" w:cs="Arial" w:eastAsia="Arial" w:hAnsi="Arial"/>
                <w:sz w:val="22"/>
                <w:szCs w:val="22"/>
                <w:color w:val="auto"/>
              </w:rPr>
              <w:t>Sole Dispositive</w:t>
            </w:r>
          </w:p>
        </w:tc>
        <w:tc>
          <w:tcPr>
            <w:tcW w:w="3540" w:type="dxa"/>
            <w:vAlign w:val="bottom"/>
            <w:tcBorders>
              <w:top w:val="single" w:sz="8" w:color="auto"/>
            </w:tcBorders>
          </w:tcPr>
          <w:p>
            <w:pPr>
              <w:ind w:left="600"/>
              <w:spacing w:after="0" w:line="222" w:lineRule="exact"/>
              <w:rPr>
                <w:sz w:val="20"/>
                <w:szCs w:val="20"/>
                <w:color w:val="auto"/>
              </w:rPr>
            </w:pPr>
            <w:r>
              <w:rPr>
                <w:rFonts w:ascii="Arial" w:cs="Arial" w:eastAsia="Arial" w:hAnsi="Arial"/>
                <w:sz w:val="22"/>
                <w:szCs w:val="22"/>
                <w:color w:val="auto"/>
              </w:rPr>
              <w:t>-0- *</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00" w:type="dxa"/>
            <w:vAlign w:val="bottom"/>
          </w:tcPr>
          <w:p>
            <w:pPr>
              <w:ind w:left="260"/>
              <w:spacing w:after="0"/>
              <w:rPr>
                <w:sz w:val="20"/>
                <w:szCs w:val="20"/>
                <w:color w:val="auto"/>
              </w:rPr>
            </w:pPr>
            <w:r>
              <w:rPr>
                <w:rFonts w:ascii="Arial" w:cs="Arial" w:eastAsia="Arial" w:hAnsi="Arial"/>
                <w:sz w:val="22"/>
                <w:szCs w:val="22"/>
                <w:color w:val="auto"/>
              </w:rPr>
              <w:t>Power</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spacing w:after="0"/>
              <w:rPr>
                <w:sz w:val="20"/>
                <w:szCs w:val="20"/>
                <w:color w:val="auto"/>
              </w:rPr>
            </w:pPr>
          </w:p>
        </w:tc>
        <w:tc>
          <w:tcPr>
            <w:tcW w:w="2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40" w:type="dxa"/>
            <w:vAlign w:val="bottom"/>
            <w:tcBorders>
              <w:top w:val="single" w:sz="8" w:color="auto"/>
            </w:tcBorders>
          </w:tcPr>
          <w:p>
            <w:pPr>
              <w:jc w:val="right"/>
              <w:ind w:right="152"/>
              <w:spacing w:after="0" w:line="222" w:lineRule="exact"/>
              <w:rPr>
                <w:sz w:val="20"/>
                <w:szCs w:val="20"/>
                <w:color w:val="auto"/>
              </w:rPr>
            </w:pPr>
            <w:r>
              <w:rPr>
                <w:rFonts w:ascii="Arial" w:cs="Arial" w:eastAsia="Arial" w:hAnsi="Arial"/>
                <w:sz w:val="22"/>
                <w:szCs w:val="22"/>
                <w:color w:val="auto"/>
                <w:w w:val="81"/>
              </w:rPr>
              <w:t>8)</w:t>
            </w:r>
          </w:p>
        </w:tc>
        <w:tc>
          <w:tcPr>
            <w:tcW w:w="2500" w:type="dxa"/>
            <w:vAlign w:val="bottom"/>
            <w:tcBorders>
              <w:top w:val="single" w:sz="8" w:color="auto"/>
            </w:tcBorders>
          </w:tcPr>
          <w:p>
            <w:pPr>
              <w:ind w:left="260"/>
              <w:spacing w:after="0" w:line="222" w:lineRule="exact"/>
              <w:rPr>
                <w:sz w:val="20"/>
                <w:szCs w:val="20"/>
                <w:color w:val="auto"/>
              </w:rPr>
            </w:pPr>
            <w:r>
              <w:rPr>
                <w:rFonts w:ascii="Arial" w:cs="Arial" w:eastAsia="Arial" w:hAnsi="Arial"/>
                <w:sz w:val="22"/>
                <w:szCs w:val="22"/>
                <w:color w:val="auto"/>
              </w:rPr>
              <w:t>Shared Dispositive</w:t>
            </w:r>
          </w:p>
        </w:tc>
        <w:tc>
          <w:tcPr>
            <w:tcW w:w="3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00" w:type="dxa"/>
            <w:vAlign w:val="bottom"/>
          </w:tcPr>
          <w:p>
            <w:pPr>
              <w:ind w:left="260"/>
              <w:spacing w:after="0"/>
              <w:rPr>
                <w:sz w:val="20"/>
                <w:szCs w:val="20"/>
                <w:color w:val="auto"/>
              </w:rPr>
            </w:pPr>
            <w:r>
              <w:rPr>
                <w:rFonts w:ascii="Arial" w:cs="Arial" w:eastAsia="Arial" w:hAnsi="Arial"/>
                <w:sz w:val="22"/>
                <w:szCs w:val="22"/>
                <w:color w:val="auto"/>
              </w:rPr>
              <w:t>Power</w:t>
            </w:r>
          </w:p>
        </w:tc>
        <w:tc>
          <w:tcPr>
            <w:tcW w:w="3540" w:type="dxa"/>
            <w:vAlign w:val="bottom"/>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spacing w:after="0"/>
              <w:rPr>
                <w:sz w:val="20"/>
                <w:szCs w:val="20"/>
                <w:color w:val="auto"/>
              </w:rPr>
            </w:pPr>
          </w:p>
        </w:tc>
        <w:tc>
          <w:tcPr>
            <w:tcW w:w="2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rPr>
              <w:t>9)</w:t>
            </w:r>
          </w:p>
        </w:tc>
        <w:tc>
          <w:tcPr>
            <w:tcW w:w="15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2"/>
          </w:tcPr>
          <w:p>
            <w:pPr>
              <w:ind w:left="140"/>
              <w:spacing w:after="0" w:line="222" w:lineRule="exact"/>
              <w:rPr>
                <w:sz w:val="20"/>
                <w:szCs w:val="20"/>
                <w:color w:val="auto"/>
              </w:rPr>
            </w:pPr>
            <w:r>
              <w:rPr>
                <w:rFonts w:ascii="Arial" w:cs="Arial" w:eastAsia="Arial" w:hAnsi="Arial"/>
                <w:sz w:val="22"/>
                <w:szCs w:val="22"/>
                <w:color w:val="auto"/>
              </w:rPr>
              <w:t>Aggregate Amount</w:t>
            </w:r>
          </w:p>
        </w:tc>
        <w:tc>
          <w:tcPr>
            <w:tcW w:w="25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Beneficially Owned by</w:t>
            </w:r>
          </w:p>
        </w:tc>
        <w:tc>
          <w:tcPr>
            <w:tcW w:w="2500" w:type="dxa"/>
            <w:vAlign w:val="bottom"/>
            <w:vMerge w:val="restart"/>
          </w:tcPr>
          <w:p>
            <w:pPr>
              <w:ind w:left="280"/>
              <w:spacing w:after="0"/>
              <w:rPr>
                <w:sz w:val="20"/>
                <w:szCs w:val="20"/>
                <w:color w:val="auto"/>
              </w:rPr>
            </w:pPr>
            <w:r>
              <w:rPr>
                <w:rFonts w:ascii="Arial" w:cs="Arial" w:eastAsia="Arial" w:hAnsi="Arial"/>
                <w:sz w:val="22"/>
                <w:szCs w:val="22"/>
                <w:color w:val="auto"/>
              </w:rPr>
              <w:t>-0- *</w:t>
            </w: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0" w:type="dxa"/>
            <w:vAlign w:val="bottom"/>
            <w:gridSpan w:val="2"/>
          </w:tcPr>
          <w:p>
            <w:pPr>
              <w:ind w:left="140"/>
              <w:spacing w:after="0"/>
              <w:rPr>
                <w:sz w:val="20"/>
                <w:szCs w:val="20"/>
                <w:color w:val="auto"/>
              </w:rPr>
            </w:pPr>
            <w:r>
              <w:rPr>
                <w:rFonts w:ascii="Arial" w:cs="Arial" w:eastAsia="Arial" w:hAnsi="Arial"/>
                <w:sz w:val="22"/>
                <w:szCs w:val="22"/>
                <w:color w:val="auto"/>
              </w:rPr>
              <w:t>Each Reporting Person</w:t>
            </w:r>
          </w:p>
        </w:tc>
        <w:tc>
          <w:tcPr>
            <w:tcW w:w="2500" w:type="dxa"/>
            <w:vAlign w:val="bottom"/>
            <w:vMerge w:val="continue"/>
          </w:tcPr>
          <w:p>
            <w:pPr>
              <w:spacing w:after="0"/>
              <w:rPr>
                <w:sz w:val="23"/>
                <w:szCs w:val="23"/>
                <w:color w:val="auto"/>
              </w:rPr>
            </w:pP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500" w:type="dxa"/>
            <w:vAlign w:val="bottom"/>
            <w:tcBorders>
              <w:top w:val="single" w:sz="8" w:color="auto"/>
            </w:tcBorders>
            <w:gridSpan w:val="2"/>
          </w:tcPr>
          <w:p>
            <w:pPr>
              <w:spacing w:after="0" w:line="248" w:lineRule="exact"/>
              <w:rPr>
                <w:sz w:val="20"/>
                <w:szCs w:val="20"/>
                <w:color w:val="auto"/>
              </w:rPr>
            </w:pPr>
            <w:r>
              <w:rPr>
                <w:rFonts w:ascii="Arial" w:cs="Arial" w:eastAsia="Arial" w:hAnsi="Arial"/>
                <w:sz w:val="22"/>
                <w:szCs w:val="22"/>
                <w:color w:val="auto"/>
              </w:rPr>
              <w:t>10)</w:t>
            </w:r>
          </w:p>
        </w:tc>
        <w:tc>
          <w:tcPr>
            <w:tcW w:w="3620" w:type="dxa"/>
            <w:vAlign w:val="bottom"/>
            <w:tcBorders>
              <w:top w:val="single" w:sz="8" w:color="auto"/>
            </w:tcBorders>
          </w:tcPr>
          <w:p>
            <w:pPr>
              <w:ind w:left="1220"/>
              <w:spacing w:after="0" w:line="248" w:lineRule="exact"/>
              <w:rPr>
                <w:sz w:val="20"/>
                <w:szCs w:val="20"/>
                <w:color w:val="auto"/>
              </w:rPr>
            </w:pPr>
            <w:r>
              <w:rPr>
                <w:rFonts w:ascii="Arial" w:cs="Arial" w:eastAsia="Arial" w:hAnsi="Arial"/>
                <w:sz w:val="22"/>
                <w:szCs w:val="22"/>
                <w:color w:val="auto"/>
              </w:rPr>
              <w:t>Check if the Aggregate</w:t>
            </w:r>
          </w:p>
        </w:tc>
        <w:tc>
          <w:tcPr>
            <w:tcW w:w="6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20" w:type="dxa"/>
            <w:vAlign w:val="bottom"/>
          </w:tcPr>
          <w:p>
            <w:pPr>
              <w:ind w:left="1220"/>
              <w:spacing w:after="0" w:line="243" w:lineRule="exact"/>
              <w:rPr>
                <w:sz w:val="20"/>
                <w:szCs w:val="20"/>
                <w:color w:val="auto"/>
              </w:rPr>
            </w:pPr>
            <w:r>
              <w:rPr>
                <w:rFonts w:ascii="Arial" w:cs="Arial" w:eastAsia="Arial" w:hAnsi="Arial"/>
                <w:sz w:val="22"/>
                <w:szCs w:val="22"/>
                <w:color w:val="auto"/>
              </w:rPr>
              <w:t>Amount in Row (9)</w:t>
            </w:r>
          </w:p>
        </w:tc>
        <w:tc>
          <w:tcPr>
            <w:tcW w:w="6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20" w:type="dxa"/>
            <w:vAlign w:val="bottom"/>
          </w:tcPr>
          <w:p>
            <w:pPr>
              <w:ind w:left="1220"/>
              <w:spacing w:after="0"/>
              <w:rPr>
                <w:sz w:val="20"/>
                <w:szCs w:val="20"/>
                <w:color w:val="auto"/>
              </w:rPr>
            </w:pPr>
            <w:r>
              <w:rPr>
                <w:rFonts w:ascii="Arial" w:cs="Arial" w:eastAsia="Arial" w:hAnsi="Arial"/>
                <w:sz w:val="22"/>
                <w:szCs w:val="22"/>
                <w:color w:val="auto"/>
                <w:w w:val="93"/>
              </w:rPr>
              <w:t>Excludes Certain Shares [</w:t>
            </w:r>
          </w:p>
        </w:tc>
        <w:tc>
          <w:tcPr>
            <w:tcW w:w="6300" w:type="dxa"/>
            <w:vAlign w:val="bottom"/>
          </w:tcPr>
          <w:p>
            <w:pPr>
              <w:jc w:val="right"/>
              <w:ind w:right="60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56"/>
        </w:trPr>
        <w:tc>
          <w:tcPr>
            <w:tcW w:w="1500" w:type="dxa"/>
            <w:vAlign w:val="bottom"/>
            <w:gridSpan w:val="2"/>
          </w:tcPr>
          <w:p>
            <w:pPr>
              <w:spacing w:after="0"/>
              <w:rPr>
                <w:sz w:val="24"/>
                <w:szCs w:val="24"/>
                <w:color w:val="auto"/>
              </w:rPr>
            </w:pPr>
          </w:p>
        </w:tc>
        <w:tc>
          <w:tcPr>
            <w:tcW w:w="36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rPr>
              <w:t>11)</w:t>
            </w:r>
          </w:p>
        </w:tc>
        <w:tc>
          <w:tcPr>
            <w:tcW w:w="3620" w:type="dxa"/>
            <w:vAlign w:val="bottom"/>
            <w:tcBorders>
              <w:top w:val="single" w:sz="8" w:color="auto"/>
            </w:tcBorders>
          </w:tcPr>
          <w:p>
            <w:pPr>
              <w:ind w:left="1220"/>
              <w:spacing w:after="0" w:line="222" w:lineRule="exact"/>
              <w:rPr>
                <w:sz w:val="20"/>
                <w:szCs w:val="20"/>
                <w:color w:val="auto"/>
              </w:rPr>
            </w:pPr>
            <w:r>
              <w:rPr>
                <w:rFonts w:ascii="Arial" w:cs="Arial" w:eastAsia="Arial" w:hAnsi="Arial"/>
                <w:sz w:val="22"/>
                <w:szCs w:val="22"/>
                <w:color w:val="auto"/>
              </w:rPr>
              <w:t>Percent of Class</w:t>
            </w:r>
          </w:p>
        </w:tc>
        <w:tc>
          <w:tcPr>
            <w:tcW w:w="6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20" w:type="dxa"/>
            <w:vAlign w:val="bottom"/>
          </w:tcPr>
          <w:p>
            <w:pPr>
              <w:ind w:left="1220"/>
              <w:spacing w:after="0" w:line="243" w:lineRule="exact"/>
              <w:rPr>
                <w:sz w:val="20"/>
                <w:szCs w:val="20"/>
                <w:color w:val="auto"/>
              </w:rPr>
            </w:pPr>
            <w:r>
              <w:rPr>
                <w:rFonts w:ascii="Arial" w:cs="Arial" w:eastAsia="Arial" w:hAnsi="Arial"/>
                <w:sz w:val="22"/>
                <w:szCs w:val="22"/>
                <w:color w:val="auto"/>
                <w:w w:val="91"/>
              </w:rPr>
              <w:t>Represented by Amount in</w:t>
            </w:r>
          </w:p>
        </w:tc>
        <w:tc>
          <w:tcPr>
            <w:tcW w:w="6300" w:type="dxa"/>
            <w:vAlign w:val="bottom"/>
            <w:vMerge w:val="restart"/>
          </w:tcPr>
          <w:p>
            <w:pPr>
              <w:jc w:val="right"/>
              <w:ind w:right="54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20" w:type="dxa"/>
            <w:vAlign w:val="bottom"/>
          </w:tcPr>
          <w:p>
            <w:pPr>
              <w:ind w:left="1220"/>
              <w:spacing w:after="0"/>
              <w:rPr>
                <w:sz w:val="20"/>
                <w:szCs w:val="20"/>
                <w:color w:val="auto"/>
              </w:rPr>
            </w:pPr>
            <w:r>
              <w:rPr>
                <w:rFonts w:ascii="Arial" w:cs="Arial" w:eastAsia="Arial" w:hAnsi="Arial"/>
                <w:sz w:val="22"/>
                <w:szCs w:val="22"/>
                <w:color w:val="auto"/>
              </w:rPr>
              <w:t>Row (9)</w:t>
            </w:r>
          </w:p>
        </w:tc>
        <w:tc>
          <w:tcPr>
            <w:tcW w:w="6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700" w:val="left"/>
          <w:tab w:leader="none" w:pos="56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r>
        <w:rPr>
          <w:sz w:val="20"/>
          <w:szCs w:val="20"/>
          <w:color w:val="auto"/>
        </w:rPr>
        <w:tab/>
      </w:r>
      <w:r>
        <w:rPr>
          <w:rFonts w:ascii="Arial" w:cs="Arial" w:eastAsia="Arial" w:hAnsi="Arial"/>
          <w:sz w:val="19"/>
          <w:szCs w:val="19"/>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 As of December 31,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CUSIP No. 92337F 10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22"/>
          <w:szCs w:val="22"/>
          <w:u w:val="single" w:color="auto"/>
          <w:color w:val="auto"/>
        </w:rPr>
        <w:t>Amendment No. 4 to Schedule 13G (Final Amendment)</w:t>
      </w:r>
    </w:p>
    <w:p>
      <w:pPr>
        <w:spacing w:after="0" w:line="233" w:lineRule="exact"/>
        <w:rPr>
          <w:sz w:val="20"/>
          <w:szCs w:val="20"/>
          <w:color w:val="auto"/>
        </w:rPr>
      </w:pPr>
    </w:p>
    <w:p>
      <w:pPr>
        <w:jc w:val="both"/>
        <w:ind w:right="80"/>
        <w:spacing w:after="0" w:line="287" w:lineRule="auto"/>
        <w:rPr>
          <w:sz w:val="20"/>
          <w:szCs w:val="20"/>
          <w:color w:val="auto"/>
        </w:rPr>
      </w:pPr>
      <w:r>
        <w:rPr>
          <w:rFonts w:ascii="Arial" w:cs="Arial" w:eastAsia="Arial" w:hAnsi="Arial"/>
          <w:sz w:val="19"/>
          <w:szCs w:val="19"/>
          <w:color w:val="auto"/>
        </w:rPr>
        <w:t>Reference is hereby made to the statement on Schedule 13G relating to the Common Stock of the Issuer filed with the Securities and Exchange Commission by the Reporting Persons on February 6, 2014, Amendment No. 1 thereto filed on February 5, 2015, Amendment No. 2 thereto filed on January 8, 2018 and Amendment No. 3 thereto filed on January 11, 2019 (as so amended, the “Schedule 13G”). Terms defined in the Schedule 13G are used herein as so defined.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items of the Schedule 13G are hereby amended and restated as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 Ownership.</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through (c):</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information requested in these paragraphs is incorporated herein by reference to the cover pages to this Amendment No. 4 to Schedule 13G.</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 Ownership of Five Percent or Less of a Class:</w:t>
      </w:r>
    </w:p>
    <w:p>
      <w:pPr>
        <w:spacing w:after="0" w:line="28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If this statement is being filed to report the fact that the Reporting Persons have ceased to be the beneficial owners of more than five percent of the Common Stock, check the following: [</w:t>
      </w:r>
      <w:r>
        <w:rPr>
          <w:rFonts w:ascii="Arial" w:cs="Arial" w:eastAsia="Arial" w:hAnsi="Arial"/>
          <w:sz w:val="22"/>
          <w:szCs w:val="22"/>
          <w:b w:val="1"/>
          <w:bCs w:val="1"/>
          <w:color w:val="auto"/>
        </w:rPr>
        <w:t>X</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18" w:right="47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92337F 10 7</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their knowledge and belief, the undersigned hereby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10, 2020</w:t>
      </w:r>
    </w:p>
    <w:p>
      <w:pPr>
        <w:spacing w:after="0" w:line="233"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DOMAIN PARTNERS VIII, L.P.</w:t>
      </w:r>
    </w:p>
    <w:p>
      <w:pPr>
        <w:ind w:left="4700"/>
        <w:spacing w:after="0" w:line="238" w:lineRule="auto"/>
        <w:tabs>
          <w:tab w:leader="none" w:pos="5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One Palmer Square Associates VIII, L.L.C.,</w:t>
      </w:r>
    </w:p>
    <w:p>
      <w:pPr>
        <w:ind w:left="5360"/>
        <w:spacing w:after="0"/>
        <w:rPr>
          <w:sz w:val="20"/>
          <w:szCs w:val="20"/>
          <w:color w:val="auto"/>
        </w:rPr>
      </w:pPr>
      <w:r>
        <w:rPr>
          <w:rFonts w:ascii="Arial" w:cs="Arial" w:eastAsia="Arial" w:hAnsi="Arial"/>
          <w:sz w:val="22"/>
          <w:szCs w:val="22"/>
          <w:color w:val="auto"/>
        </w:rPr>
        <w:t>General Partner</w:t>
      </w:r>
    </w:p>
    <w:p>
      <w:pPr>
        <w:spacing w:after="0" w:line="215" w:lineRule="exact"/>
        <w:rPr>
          <w:sz w:val="20"/>
          <w:szCs w:val="20"/>
          <w:color w:val="auto"/>
        </w:rPr>
      </w:pPr>
    </w:p>
    <w:p>
      <w:pPr>
        <w:ind w:left="4700"/>
        <w:spacing w:after="0"/>
        <w:tabs>
          <w:tab w:leader="none" w:pos="5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7620</wp:posOffset>
            </wp:positionV>
            <wp:extent cx="38417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1750" cy="17145"/>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Attorney-in-Fact</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DP VIII ASSOCIATES, L.P.</w:t>
      </w:r>
    </w:p>
    <w:p>
      <w:pPr>
        <w:ind w:left="4700"/>
        <w:spacing w:after="0" w:line="238" w:lineRule="auto"/>
        <w:tabs>
          <w:tab w:leader="none" w:pos="5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One Palmer Square Associates VIII, L.L.C.,</w:t>
      </w:r>
    </w:p>
    <w:p>
      <w:pPr>
        <w:ind w:left="5360"/>
        <w:spacing w:after="0"/>
        <w:rPr>
          <w:sz w:val="20"/>
          <w:szCs w:val="20"/>
          <w:color w:val="auto"/>
        </w:rPr>
      </w:pPr>
      <w:r>
        <w:rPr>
          <w:rFonts w:ascii="Arial" w:cs="Arial" w:eastAsia="Arial" w:hAnsi="Arial"/>
          <w:sz w:val="22"/>
          <w:szCs w:val="22"/>
          <w:color w:val="auto"/>
        </w:rPr>
        <w:t>General Partner</w:t>
      </w:r>
    </w:p>
    <w:p>
      <w:pPr>
        <w:spacing w:after="0" w:line="215" w:lineRule="exact"/>
        <w:rPr>
          <w:sz w:val="20"/>
          <w:szCs w:val="20"/>
          <w:color w:val="auto"/>
        </w:rPr>
      </w:pPr>
    </w:p>
    <w:p>
      <w:pPr>
        <w:ind w:left="4700"/>
        <w:spacing w:after="0"/>
        <w:tabs>
          <w:tab w:leader="none" w:pos="5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7620</wp:posOffset>
            </wp:positionV>
            <wp:extent cx="38417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1750" cy="17145"/>
                    </a:xfrm>
                    <a:prstGeom prst="rect">
                      <a:avLst/>
                    </a:prstGeom>
                    <a:noFill/>
                  </pic:spPr>
                </pic:pic>
              </a:graphicData>
            </a:graphic>
          </wp:anchor>
        </w:drawing>
      </w:r>
    </w:p>
    <w:p>
      <w:pPr>
        <w:spacing w:after="0" w:line="2"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sectPr>
      <w:pgSz w:w="11900" w:h="16838" w:orient="portrait"/>
      <w:cols w:equalWidth="0" w:num="1">
        <w:col w:w="11300"/>
      </w:cols>
      <w:pgMar w:left="24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2020-01-10T15:06:05Z</dcterms:created>
  <dcterms:modified xsi:type="dcterms:W3CDTF">2020-01-10T15:06:05Z</dcterms:modified>
</cp:coreProperties>
</file>